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294" w14:textId="77777777" w:rsidR="00D739D8" w:rsidRDefault="00D739D8" w:rsidP="00D739D8">
      <w:pPr>
        <w:pStyle w:val="berschrift4"/>
        <w:jc w:val="left"/>
        <w:rPr>
          <w:color w:val="auto"/>
          <w:sz w:val="18"/>
        </w:rPr>
      </w:pPr>
      <w:r>
        <w:rPr>
          <w:color w:val="auto"/>
          <w:sz w:val="18"/>
        </w:rPr>
        <w:t>SFZ Landshut-Stadt</w:t>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t>Martina seidl, SoLin.</w:t>
      </w:r>
    </w:p>
    <w:p w14:paraId="39991369" w14:textId="77777777" w:rsidR="00D739D8" w:rsidRDefault="00D739D8" w:rsidP="00D739D8">
      <w:pPr>
        <w:ind w:firstLine="708"/>
        <w:rPr>
          <w:rFonts w:ascii="Arial Narrow" w:hAnsi="Arial Narrow"/>
          <w:smallCaps/>
          <w:sz w:val="18"/>
        </w:rPr>
      </w:pP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t xml:space="preserve">Schuljahr </w:t>
      </w:r>
    </w:p>
    <w:p w14:paraId="408A6D19" w14:textId="77777777" w:rsidR="00D739D8" w:rsidRDefault="00D739D8" w:rsidP="00D739D8">
      <w:pPr>
        <w:pStyle w:val="berschrift4"/>
        <w:shd w:val="clear" w:color="auto" w:fill="FF00FF"/>
        <w:rPr>
          <w:color w:val="auto"/>
        </w:rPr>
      </w:pPr>
      <w:r>
        <w:rPr>
          <w:color w:val="auto"/>
        </w:rPr>
        <w:t>Förderplan</w:t>
      </w:r>
    </w:p>
    <w:p w14:paraId="19883CA3" w14:textId="77777777" w:rsidR="00D739D8" w:rsidRDefault="00D739D8" w:rsidP="00D739D8">
      <w:pPr>
        <w:jc w:val="cente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817"/>
        <w:gridCol w:w="3569"/>
      </w:tblGrid>
      <w:tr w:rsidR="00D739D8" w14:paraId="5AB18096" w14:textId="77777777">
        <w:tblPrEx>
          <w:tblCellMar>
            <w:top w:w="0" w:type="dxa"/>
            <w:bottom w:w="0" w:type="dxa"/>
          </w:tblCellMar>
        </w:tblPrEx>
        <w:tc>
          <w:tcPr>
            <w:tcW w:w="4323" w:type="dxa"/>
            <w:tcBorders>
              <w:top w:val="single" w:sz="12" w:space="0" w:color="auto"/>
              <w:left w:val="single" w:sz="12" w:space="0" w:color="auto"/>
              <w:bottom w:val="single" w:sz="12" w:space="0" w:color="auto"/>
            </w:tcBorders>
          </w:tcPr>
          <w:p w14:paraId="1A8B09EA" w14:textId="77777777" w:rsidR="00D739D8" w:rsidRDefault="00D739D8" w:rsidP="00D739D8">
            <w:pPr>
              <w:jc w:val="center"/>
              <w:rPr>
                <w:rFonts w:ascii="Arial Narrow" w:hAnsi="Arial Narrow"/>
              </w:rPr>
            </w:pPr>
            <w:r>
              <w:rPr>
                <w:rFonts w:ascii="Arial Narrow" w:hAnsi="Arial Narrow"/>
              </w:rPr>
              <w:t>Name:</w:t>
            </w:r>
          </w:p>
          <w:p w14:paraId="63082189" w14:textId="77777777" w:rsidR="00D739D8" w:rsidRDefault="00D739D8" w:rsidP="00D739D8">
            <w:pPr>
              <w:jc w:val="center"/>
              <w:rPr>
                <w:rFonts w:ascii="Arial Narrow" w:hAnsi="Arial Narrow"/>
              </w:rPr>
            </w:pPr>
          </w:p>
          <w:p w14:paraId="49FB6234" w14:textId="77777777" w:rsidR="00D739D8" w:rsidRDefault="00D739D8" w:rsidP="00D739D8">
            <w:pPr>
              <w:jc w:val="center"/>
              <w:rPr>
                <w:rFonts w:ascii="Arial Narrow" w:hAnsi="Arial Narrow"/>
                <w:b/>
                <w:bCs/>
                <w:color w:val="FF00FF"/>
                <w:sz w:val="24"/>
              </w:rPr>
            </w:pPr>
            <w:r>
              <w:rPr>
                <w:rFonts w:ascii="Arial Narrow" w:hAnsi="Arial Narrow"/>
                <w:b/>
                <w:bCs/>
                <w:color w:val="FF00FF"/>
                <w:sz w:val="24"/>
              </w:rPr>
              <w:t>Maria Musterfrau</w:t>
            </w:r>
          </w:p>
        </w:tc>
        <w:tc>
          <w:tcPr>
            <w:tcW w:w="1817" w:type="dxa"/>
            <w:tcBorders>
              <w:top w:val="single" w:sz="12" w:space="0" w:color="auto"/>
              <w:bottom w:val="single" w:sz="12" w:space="0" w:color="auto"/>
            </w:tcBorders>
          </w:tcPr>
          <w:p w14:paraId="4BF35223" w14:textId="77777777" w:rsidR="00D739D8" w:rsidRDefault="00D739D8" w:rsidP="00D739D8">
            <w:pPr>
              <w:jc w:val="center"/>
              <w:rPr>
                <w:rFonts w:ascii="Arial Narrow" w:hAnsi="Arial Narrow"/>
              </w:rPr>
            </w:pPr>
            <w:r>
              <w:rPr>
                <w:rFonts w:ascii="Arial Narrow" w:hAnsi="Arial Narrow"/>
              </w:rPr>
              <w:t>Geburtsdatum:</w:t>
            </w:r>
          </w:p>
          <w:p w14:paraId="50A2DC1C" w14:textId="77777777" w:rsidR="00D739D8" w:rsidRDefault="00D739D8" w:rsidP="00D739D8">
            <w:pPr>
              <w:jc w:val="center"/>
              <w:rPr>
                <w:rFonts w:ascii="Arial Narrow" w:hAnsi="Arial Narrow"/>
              </w:rPr>
            </w:pPr>
          </w:p>
          <w:p w14:paraId="12E2FE62" w14:textId="77777777" w:rsidR="00D739D8" w:rsidRDefault="00D739D8" w:rsidP="00D739D8">
            <w:pPr>
              <w:jc w:val="center"/>
              <w:rPr>
                <w:rFonts w:ascii="Arial Narrow" w:hAnsi="Arial Narrow"/>
                <w:b/>
                <w:bCs/>
                <w:sz w:val="24"/>
              </w:rPr>
            </w:pPr>
            <w:r>
              <w:rPr>
                <w:rFonts w:ascii="Arial Narrow" w:hAnsi="Arial Narrow"/>
                <w:b/>
                <w:bCs/>
                <w:sz w:val="24"/>
              </w:rPr>
              <w:t>4.7.1994</w:t>
            </w:r>
          </w:p>
        </w:tc>
        <w:tc>
          <w:tcPr>
            <w:tcW w:w="3569" w:type="dxa"/>
            <w:tcBorders>
              <w:top w:val="single" w:sz="12" w:space="0" w:color="auto"/>
              <w:bottom w:val="single" w:sz="12" w:space="0" w:color="auto"/>
              <w:right w:val="single" w:sz="12" w:space="0" w:color="auto"/>
            </w:tcBorders>
          </w:tcPr>
          <w:p w14:paraId="2945B1C5" w14:textId="77777777" w:rsidR="00D739D8" w:rsidRDefault="00D739D8" w:rsidP="00D739D8">
            <w:pPr>
              <w:jc w:val="center"/>
              <w:rPr>
                <w:rFonts w:ascii="Arial Narrow" w:hAnsi="Arial Narrow"/>
              </w:rPr>
            </w:pPr>
            <w:r>
              <w:rPr>
                <w:rFonts w:ascii="Arial Narrow" w:hAnsi="Arial Narrow"/>
              </w:rPr>
              <w:t>Klasse (Jahrgangsstufe/ Schulbesuchsjahr)</w:t>
            </w:r>
          </w:p>
          <w:p w14:paraId="71C1A6EF" w14:textId="77777777" w:rsidR="00D739D8" w:rsidRDefault="00D739D8" w:rsidP="00D739D8">
            <w:pPr>
              <w:jc w:val="center"/>
              <w:rPr>
                <w:rFonts w:ascii="Arial Narrow" w:hAnsi="Arial Narrow"/>
              </w:rPr>
            </w:pPr>
          </w:p>
          <w:p w14:paraId="2D2E0CE5" w14:textId="77777777" w:rsidR="00D739D8" w:rsidRDefault="00D739D8" w:rsidP="00D739D8">
            <w:pPr>
              <w:pStyle w:val="berschrift5"/>
              <w:rPr>
                <w:b w:val="0"/>
              </w:rPr>
            </w:pPr>
            <w:r>
              <w:rPr>
                <w:bCs/>
                <w:color w:val="FF00FF"/>
              </w:rPr>
              <w:t>5</w:t>
            </w:r>
            <w:r>
              <w:rPr>
                <w:b w:val="0"/>
              </w:rPr>
              <w:t>/6</w:t>
            </w:r>
          </w:p>
        </w:tc>
      </w:tr>
    </w:tbl>
    <w:p w14:paraId="669EDAB3" w14:textId="77777777" w:rsidR="00D739D8" w:rsidRDefault="00D739D8" w:rsidP="00D739D8">
      <w:pPr>
        <w:jc w:val="center"/>
        <w:rPr>
          <w:rFonts w:ascii="Arial Narrow" w:hAnsi="Arial Narrow"/>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938"/>
      </w:tblGrid>
      <w:tr w:rsidR="00D739D8" w14:paraId="5D182D51" w14:textId="77777777">
        <w:tblPrEx>
          <w:tblCellMar>
            <w:top w:w="0" w:type="dxa"/>
            <w:bottom w:w="0" w:type="dxa"/>
          </w:tblCellMar>
        </w:tblPrEx>
        <w:trPr>
          <w:cantSplit/>
        </w:trPr>
        <w:tc>
          <w:tcPr>
            <w:tcW w:w="9709" w:type="dxa"/>
            <w:gridSpan w:val="2"/>
            <w:tcBorders>
              <w:top w:val="nil"/>
              <w:left w:val="nil"/>
              <w:right w:val="nil"/>
            </w:tcBorders>
          </w:tcPr>
          <w:p w14:paraId="7738E78E" w14:textId="77777777" w:rsidR="00D739D8" w:rsidRDefault="00D739D8" w:rsidP="00D739D8">
            <w:pPr>
              <w:rPr>
                <w:rFonts w:ascii="Arial Narrow" w:hAnsi="Arial Narrow"/>
                <w:b/>
                <w:smallCaps/>
                <w:color w:val="008000"/>
                <w:spacing w:val="20"/>
                <w:sz w:val="2"/>
              </w:rPr>
            </w:pPr>
          </w:p>
        </w:tc>
      </w:tr>
      <w:tr w:rsidR="00D739D8" w14:paraId="4F9BFE86" w14:textId="77777777">
        <w:tblPrEx>
          <w:tblCellMar>
            <w:top w:w="0" w:type="dxa"/>
            <w:bottom w:w="0" w:type="dxa"/>
          </w:tblCellMar>
        </w:tblPrEx>
        <w:tc>
          <w:tcPr>
            <w:tcW w:w="1771" w:type="dxa"/>
            <w:shd w:val="clear" w:color="auto" w:fill="FF99CC"/>
          </w:tcPr>
          <w:p w14:paraId="038F6AA6" w14:textId="77777777" w:rsidR="00D739D8" w:rsidRDefault="00D739D8" w:rsidP="00D739D8">
            <w:pPr>
              <w:jc w:val="center"/>
              <w:rPr>
                <w:rFonts w:ascii="Arial Narrow" w:hAnsi="Arial Narrow"/>
                <w:b/>
                <w:bCs/>
              </w:rPr>
            </w:pPr>
            <w:r>
              <w:rPr>
                <w:rFonts w:ascii="Arial Narrow" w:hAnsi="Arial Narrow"/>
                <w:b/>
                <w:bCs/>
              </w:rPr>
              <w:t>Bereiche</w:t>
            </w:r>
          </w:p>
        </w:tc>
        <w:tc>
          <w:tcPr>
            <w:tcW w:w="7938" w:type="dxa"/>
            <w:shd w:val="clear" w:color="auto" w:fill="FF99CC"/>
          </w:tcPr>
          <w:p w14:paraId="2FFB1D33" w14:textId="77777777" w:rsidR="00D739D8" w:rsidRDefault="00D739D8" w:rsidP="00D739D8">
            <w:pPr>
              <w:pStyle w:val="berschrift5"/>
            </w:pPr>
            <w:r>
              <w:t>Stärken/ Vorlieben</w:t>
            </w:r>
          </w:p>
        </w:tc>
      </w:tr>
      <w:tr w:rsidR="00D739D8" w14:paraId="248E527C" w14:textId="77777777">
        <w:tblPrEx>
          <w:tblCellMar>
            <w:top w:w="0" w:type="dxa"/>
            <w:bottom w:w="0" w:type="dxa"/>
          </w:tblCellMar>
        </w:tblPrEx>
        <w:tc>
          <w:tcPr>
            <w:tcW w:w="1771" w:type="dxa"/>
            <w:tcBorders>
              <w:bottom w:val="nil"/>
            </w:tcBorders>
            <w:shd w:val="clear" w:color="auto" w:fill="E6E6E6"/>
          </w:tcPr>
          <w:p w14:paraId="2E804215" w14:textId="77777777" w:rsidR="00D739D8" w:rsidRDefault="00D739D8" w:rsidP="00D739D8">
            <w:pPr>
              <w:pStyle w:val="berschrift2"/>
              <w:rPr>
                <w:sz w:val="20"/>
              </w:rPr>
            </w:pPr>
            <w:r>
              <w:rPr>
                <w:sz w:val="20"/>
              </w:rPr>
              <w:t>Deutsch</w:t>
            </w:r>
          </w:p>
          <w:p w14:paraId="0973EC95" w14:textId="77777777" w:rsidR="00D739D8" w:rsidRDefault="00D739D8" w:rsidP="00D739D8"/>
          <w:p w14:paraId="3F47D883" w14:textId="77777777" w:rsidR="00D739D8" w:rsidRDefault="00D739D8" w:rsidP="00D739D8"/>
          <w:p w14:paraId="4249DEE6" w14:textId="77777777" w:rsidR="00D739D8" w:rsidRDefault="00D739D8" w:rsidP="00D739D8">
            <w:pPr>
              <w:rPr>
                <w:rFonts w:ascii="Arial Narrow" w:hAnsi="Arial Narrow"/>
              </w:rPr>
            </w:pPr>
            <w:r>
              <w:rPr>
                <w:rFonts w:ascii="Arial Narrow" w:hAnsi="Arial Narrow"/>
              </w:rPr>
              <w:t>Sachfächer</w:t>
            </w:r>
          </w:p>
          <w:p w14:paraId="26F8F812" w14:textId="77777777" w:rsidR="00D739D8" w:rsidRDefault="00D739D8" w:rsidP="00D739D8">
            <w:pPr>
              <w:rPr>
                <w:rFonts w:ascii="Arial Narrow" w:hAnsi="Arial Narrow"/>
              </w:rPr>
            </w:pPr>
          </w:p>
          <w:p w14:paraId="38518E33" w14:textId="77777777" w:rsidR="00D739D8" w:rsidRDefault="00D739D8" w:rsidP="00D739D8">
            <w:pPr>
              <w:rPr>
                <w:rFonts w:ascii="Arial Narrow" w:hAnsi="Arial Narrow"/>
              </w:rPr>
            </w:pPr>
            <w:r>
              <w:rPr>
                <w:rFonts w:ascii="Arial Narrow" w:hAnsi="Arial Narrow"/>
              </w:rPr>
              <w:t>Arbeitsverhalten</w:t>
            </w:r>
          </w:p>
          <w:p w14:paraId="2BC91531" w14:textId="77777777" w:rsidR="00D739D8" w:rsidRDefault="00D739D8" w:rsidP="00D739D8">
            <w:pPr>
              <w:rPr>
                <w:rFonts w:ascii="Arial Narrow" w:hAnsi="Arial Narrow"/>
              </w:rPr>
            </w:pPr>
            <w:r>
              <w:rPr>
                <w:rFonts w:ascii="Arial Narrow" w:hAnsi="Arial Narrow"/>
              </w:rPr>
              <w:t>Sozialverhalten</w:t>
            </w:r>
          </w:p>
          <w:p w14:paraId="5C3ECA65" w14:textId="77777777" w:rsidR="00D739D8" w:rsidRDefault="00D739D8" w:rsidP="00D739D8">
            <w:pPr>
              <w:rPr>
                <w:rFonts w:ascii="Arial Narrow" w:hAnsi="Arial Narrow"/>
              </w:rPr>
            </w:pPr>
          </w:p>
          <w:p w14:paraId="6FE77D79" w14:textId="77777777" w:rsidR="00D739D8" w:rsidRDefault="00D739D8" w:rsidP="00D739D8">
            <w:pPr>
              <w:rPr>
                <w:rFonts w:ascii="Arial Narrow" w:hAnsi="Arial Narrow"/>
              </w:rPr>
            </w:pPr>
            <w:r>
              <w:rPr>
                <w:rFonts w:ascii="Arial Narrow" w:hAnsi="Arial Narrow"/>
              </w:rPr>
              <w:t>Hobbys</w:t>
            </w:r>
          </w:p>
        </w:tc>
        <w:tc>
          <w:tcPr>
            <w:tcW w:w="7938" w:type="dxa"/>
            <w:tcBorders>
              <w:bottom w:val="nil"/>
            </w:tcBorders>
          </w:tcPr>
          <w:p w14:paraId="1EC583AB" w14:textId="77777777" w:rsidR="00D739D8" w:rsidRDefault="00D739D8" w:rsidP="00D739D8">
            <w:pPr>
              <w:rPr>
                <w:rFonts w:ascii="Arial Narrow" w:hAnsi="Arial Narrow"/>
              </w:rPr>
            </w:pPr>
            <w:r>
              <w:rPr>
                <w:rFonts w:ascii="Arial Narrow" w:hAnsi="Arial Narrow"/>
              </w:rPr>
              <w:t>hohe schulische Motivation in den Fächern Deutsch und Englisch, angemessenes Lesevermögen bei guter Sinnentnahme des allgemeinen Kontextes und im Detail</w:t>
            </w:r>
          </w:p>
          <w:p w14:paraId="1A590294" w14:textId="77777777" w:rsidR="00D739D8" w:rsidRDefault="00D739D8" w:rsidP="00D739D8">
            <w:pPr>
              <w:rPr>
                <w:rFonts w:ascii="Arial Narrow" w:hAnsi="Arial Narrow"/>
              </w:rPr>
            </w:pPr>
          </w:p>
          <w:p w14:paraId="63C497DE" w14:textId="77777777" w:rsidR="00D739D8" w:rsidRDefault="00D739D8" w:rsidP="00D739D8">
            <w:pPr>
              <w:rPr>
                <w:rFonts w:ascii="Arial Narrow" w:hAnsi="Arial Narrow"/>
              </w:rPr>
            </w:pPr>
            <w:r>
              <w:rPr>
                <w:rFonts w:ascii="Arial Narrow" w:hAnsi="Arial Narrow"/>
              </w:rPr>
              <w:t>Interesse an Sachthemen, gute Merkfähigkeit, Allgemeinwissen zu einzelnen Themen</w:t>
            </w:r>
          </w:p>
          <w:p w14:paraId="08031105" w14:textId="77777777" w:rsidR="00D739D8" w:rsidRDefault="00D739D8" w:rsidP="00D739D8">
            <w:pPr>
              <w:rPr>
                <w:rFonts w:ascii="Arial Narrow" w:hAnsi="Arial Narrow"/>
              </w:rPr>
            </w:pPr>
          </w:p>
          <w:p w14:paraId="78B09978" w14:textId="77777777" w:rsidR="00D739D8" w:rsidRDefault="00D739D8" w:rsidP="00D739D8">
            <w:pPr>
              <w:rPr>
                <w:rFonts w:ascii="Arial Narrow" w:hAnsi="Arial Narrow"/>
              </w:rPr>
            </w:pPr>
            <w:r>
              <w:rPr>
                <w:rFonts w:ascii="Arial Narrow" w:hAnsi="Arial Narrow"/>
              </w:rPr>
              <w:t>Fleiß und Leistungsbereitschaft für schulische Inhalte, ehrgeizig, anstrengungsbereit auch beim Nach-lernen fehlender Themen, z.B. in Englisch</w:t>
            </w:r>
          </w:p>
          <w:p w14:paraId="29FC9AB0" w14:textId="77777777" w:rsidR="00D739D8" w:rsidRDefault="00D739D8" w:rsidP="00D739D8">
            <w:pPr>
              <w:rPr>
                <w:rFonts w:ascii="Arial Narrow" w:hAnsi="Arial Narrow"/>
              </w:rPr>
            </w:pPr>
          </w:p>
          <w:p w14:paraId="5AC722C9" w14:textId="77777777" w:rsidR="00D739D8" w:rsidRDefault="00D739D8" w:rsidP="00D739D8">
            <w:pPr>
              <w:rPr>
                <w:rFonts w:ascii="Arial Narrow" w:hAnsi="Arial Narrow"/>
              </w:rPr>
            </w:pPr>
            <w:r>
              <w:rPr>
                <w:rFonts w:ascii="Arial Narrow" w:hAnsi="Arial Narrow"/>
              </w:rPr>
              <w:t>Freundinnen treffen, tanzen, lesen, Familie!</w:t>
            </w:r>
          </w:p>
        </w:tc>
      </w:tr>
      <w:tr w:rsidR="00D739D8" w14:paraId="488728E3" w14:textId="77777777">
        <w:tblPrEx>
          <w:tblCellMar>
            <w:top w:w="0" w:type="dxa"/>
            <w:bottom w:w="0" w:type="dxa"/>
          </w:tblCellMar>
        </w:tblPrEx>
        <w:tc>
          <w:tcPr>
            <w:tcW w:w="1771" w:type="dxa"/>
            <w:tcBorders>
              <w:left w:val="nil"/>
              <w:right w:val="nil"/>
            </w:tcBorders>
          </w:tcPr>
          <w:p w14:paraId="02FF343F" w14:textId="77777777" w:rsidR="00D739D8" w:rsidRDefault="00D739D8" w:rsidP="00D739D8">
            <w:pPr>
              <w:jc w:val="center"/>
              <w:rPr>
                <w:rFonts w:ascii="Arial Narrow" w:hAnsi="Arial Narrow"/>
                <w:sz w:val="14"/>
              </w:rPr>
            </w:pPr>
          </w:p>
        </w:tc>
        <w:tc>
          <w:tcPr>
            <w:tcW w:w="7938" w:type="dxa"/>
            <w:tcBorders>
              <w:left w:val="nil"/>
              <w:right w:val="nil"/>
            </w:tcBorders>
          </w:tcPr>
          <w:p w14:paraId="1383F628" w14:textId="77777777" w:rsidR="00D739D8" w:rsidRDefault="00D739D8" w:rsidP="00D739D8">
            <w:pPr>
              <w:jc w:val="center"/>
              <w:rPr>
                <w:rFonts w:ascii="Arial Narrow" w:hAnsi="Arial Narrow"/>
                <w:sz w:val="14"/>
              </w:rPr>
            </w:pPr>
          </w:p>
        </w:tc>
      </w:tr>
      <w:tr w:rsidR="00D739D8" w14:paraId="14611B65" w14:textId="77777777">
        <w:tblPrEx>
          <w:tblCellMar>
            <w:top w:w="0" w:type="dxa"/>
            <w:bottom w:w="0" w:type="dxa"/>
          </w:tblCellMar>
        </w:tblPrEx>
        <w:tc>
          <w:tcPr>
            <w:tcW w:w="1771" w:type="dxa"/>
            <w:shd w:val="clear" w:color="auto" w:fill="FF99CC"/>
          </w:tcPr>
          <w:p w14:paraId="04385A78" w14:textId="77777777" w:rsidR="00D739D8" w:rsidRDefault="00D739D8" w:rsidP="00D739D8">
            <w:pPr>
              <w:jc w:val="center"/>
              <w:rPr>
                <w:rFonts w:ascii="Arial Narrow" w:hAnsi="Arial Narrow"/>
                <w:b/>
                <w:bCs/>
              </w:rPr>
            </w:pPr>
            <w:r>
              <w:rPr>
                <w:rFonts w:ascii="Arial Narrow" w:hAnsi="Arial Narrow"/>
                <w:b/>
                <w:bCs/>
              </w:rPr>
              <w:t>Bereiche</w:t>
            </w:r>
          </w:p>
        </w:tc>
        <w:tc>
          <w:tcPr>
            <w:tcW w:w="7938" w:type="dxa"/>
            <w:shd w:val="clear" w:color="auto" w:fill="FF99CC"/>
          </w:tcPr>
          <w:p w14:paraId="00F36472" w14:textId="77777777" w:rsidR="00D739D8" w:rsidRDefault="00D739D8" w:rsidP="00D739D8">
            <w:pPr>
              <w:pStyle w:val="berschrift5"/>
            </w:pPr>
            <w:r>
              <w:t>Besonderheiten/ Förderbedürfnisse</w:t>
            </w:r>
          </w:p>
        </w:tc>
      </w:tr>
      <w:tr w:rsidR="00D739D8" w14:paraId="09AF6275" w14:textId="77777777">
        <w:tblPrEx>
          <w:tblCellMar>
            <w:top w:w="0" w:type="dxa"/>
            <w:bottom w:w="0" w:type="dxa"/>
          </w:tblCellMar>
        </w:tblPrEx>
        <w:tc>
          <w:tcPr>
            <w:tcW w:w="1771" w:type="dxa"/>
            <w:shd w:val="clear" w:color="auto" w:fill="E6E6E6"/>
          </w:tcPr>
          <w:p w14:paraId="6C64AB16" w14:textId="77777777" w:rsidR="00D739D8" w:rsidRDefault="00D739D8" w:rsidP="00D739D8">
            <w:pPr>
              <w:pStyle w:val="berschrift2"/>
              <w:rPr>
                <w:sz w:val="20"/>
              </w:rPr>
            </w:pPr>
            <w:r>
              <w:rPr>
                <w:sz w:val="20"/>
              </w:rPr>
              <w:t>Deutsch</w:t>
            </w:r>
          </w:p>
          <w:p w14:paraId="6D045593" w14:textId="77777777" w:rsidR="00D739D8" w:rsidRDefault="00D739D8" w:rsidP="00D739D8">
            <w:pPr>
              <w:rPr>
                <w:sz w:val="10"/>
              </w:rPr>
            </w:pPr>
          </w:p>
          <w:p w14:paraId="5A53E442" w14:textId="77777777" w:rsidR="00D739D8" w:rsidRDefault="00D739D8" w:rsidP="00D739D8">
            <w:pPr>
              <w:rPr>
                <w:rFonts w:ascii="Arial Narrow" w:hAnsi="Arial Narrow"/>
              </w:rPr>
            </w:pPr>
            <w:r>
              <w:rPr>
                <w:rFonts w:ascii="Arial Narrow" w:hAnsi="Arial Narrow"/>
              </w:rPr>
              <w:t>Mathematik</w:t>
            </w:r>
          </w:p>
          <w:p w14:paraId="5F689B8E" w14:textId="77777777" w:rsidR="00D739D8" w:rsidRDefault="00D739D8" w:rsidP="00D739D8">
            <w:pPr>
              <w:rPr>
                <w:rFonts w:ascii="Arial Narrow" w:hAnsi="Arial Narrow"/>
              </w:rPr>
            </w:pPr>
          </w:p>
          <w:p w14:paraId="4B247FC9" w14:textId="77777777" w:rsidR="00D739D8" w:rsidRDefault="00D739D8" w:rsidP="00D739D8">
            <w:pPr>
              <w:rPr>
                <w:rFonts w:ascii="Arial Narrow" w:hAnsi="Arial Narrow"/>
                <w:sz w:val="10"/>
              </w:rPr>
            </w:pPr>
          </w:p>
          <w:p w14:paraId="52471CC2" w14:textId="77777777" w:rsidR="00D739D8" w:rsidRDefault="00D739D8" w:rsidP="00D739D8">
            <w:pPr>
              <w:rPr>
                <w:rFonts w:ascii="Arial Narrow" w:hAnsi="Arial Narrow"/>
              </w:rPr>
            </w:pPr>
            <w:r>
              <w:rPr>
                <w:rFonts w:ascii="Arial Narrow" w:hAnsi="Arial Narrow"/>
              </w:rPr>
              <w:t>Emotionalität</w:t>
            </w:r>
          </w:p>
        </w:tc>
        <w:tc>
          <w:tcPr>
            <w:tcW w:w="7938" w:type="dxa"/>
          </w:tcPr>
          <w:p w14:paraId="0D27170C" w14:textId="77777777" w:rsidR="00D739D8" w:rsidRDefault="00D739D8" w:rsidP="00D739D8">
            <w:pPr>
              <w:jc w:val="both"/>
              <w:rPr>
                <w:rFonts w:ascii="Arial Narrow" w:hAnsi="Arial Narrow"/>
              </w:rPr>
            </w:pPr>
            <w:r>
              <w:rPr>
                <w:rFonts w:ascii="Arial Narrow" w:hAnsi="Arial Narrow"/>
              </w:rPr>
              <w:t>Hohe Förderbedürfnisse in der Rechtschreibung, vor allem in der Doppelung, Groß- und Kleinschreibung</w:t>
            </w:r>
          </w:p>
          <w:p w14:paraId="2FABCF4C" w14:textId="77777777" w:rsidR="00D739D8" w:rsidRDefault="00D739D8" w:rsidP="00D739D8">
            <w:pPr>
              <w:jc w:val="both"/>
              <w:rPr>
                <w:rFonts w:ascii="Arial Narrow" w:hAnsi="Arial Narrow"/>
                <w:sz w:val="10"/>
              </w:rPr>
            </w:pPr>
          </w:p>
          <w:p w14:paraId="6D3C6954" w14:textId="77777777" w:rsidR="00D739D8" w:rsidRDefault="00D739D8" w:rsidP="00D739D8">
            <w:pPr>
              <w:jc w:val="both"/>
              <w:rPr>
                <w:rFonts w:ascii="Arial Narrow" w:hAnsi="Arial Narrow"/>
              </w:rPr>
            </w:pPr>
            <w:r>
              <w:rPr>
                <w:rFonts w:ascii="Arial Narrow" w:hAnsi="Arial Narrow"/>
              </w:rPr>
              <w:t>Förderbedürfnisse in der Orientierung im Zahlenraum, die Rechenverfahren der Multiplikation und Division sind nur z.T. automatisiert, Einmaleins!</w:t>
            </w:r>
          </w:p>
          <w:p w14:paraId="41A1A9BC" w14:textId="77777777" w:rsidR="00D739D8" w:rsidRDefault="00D739D8" w:rsidP="00D739D8">
            <w:pPr>
              <w:jc w:val="both"/>
              <w:rPr>
                <w:rFonts w:ascii="Arial Narrow" w:hAnsi="Arial Narrow"/>
                <w:sz w:val="10"/>
              </w:rPr>
            </w:pPr>
          </w:p>
          <w:p w14:paraId="71F972A0" w14:textId="77777777" w:rsidR="00D739D8" w:rsidRDefault="00D739D8" w:rsidP="00D739D8">
            <w:pPr>
              <w:rPr>
                <w:rFonts w:ascii="Arial Narrow" w:hAnsi="Arial Narrow"/>
              </w:rPr>
            </w:pPr>
            <w:r>
              <w:rPr>
                <w:rFonts w:ascii="Arial Narrow" w:hAnsi="Arial Narrow"/>
              </w:rPr>
              <w:t>Maria wirkt selbstbewusst und ausgeglichen. Sie weiß genau, was sie will und möchte dies auch erreichen. Die Schülerin hat sich gut in die neue Klasse eingelebt.</w:t>
            </w:r>
          </w:p>
        </w:tc>
      </w:tr>
    </w:tbl>
    <w:p w14:paraId="2860DF92" w14:textId="77777777" w:rsidR="00D739D8" w:rsidRDefault="00D739D8" w:rsidP="00D739D8">
      <w:pPr>
        <w:jc w:val="cente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4961"/>
        <w:gridCol w:w="2551"/>
      </w:tblGrid>
      <w:tr w:rsidR="00D739D8" w14:paraId="22C6ACD9" w14:textId="77777777">
        <w:tblPrEx>
          <w:tblCellMar>
            <w:top w:w="0" w:type="dxa"/>
            <w:bottom w:w="0" w:type="dxa"/>
          </w:tblCellMar>
        </w:tblPrEx>
        <w:tc>
          <w:tcPr>
            <w:tcW w:w="1063" w:type="dxa"/>
            <w:tcBorders>
              <w:top w:val="single" w:sz="12" w:space="0" w:color="auto"/>
              <w:left w:val="single" w:sz="12" w:space="0" w:color="auto"/>
              <w:bottom w:val="single" w:sz="12" w:space="0" w:color="auto"/>
            </w:tcBorders>
            <w:shd w:val="clear" w:color="auto" w:fill="FF99CC"/>
          </w:tcPr>
          <w:p w14:paraId="276DBF4E" w14:textId="77777777" w:rsidR="00D739D8" w:rsidRDefault="00D739D8" w:rsidP="00D739D8">
            <w:pPr>
              <w:pStyle w:val="berschrift6"/>
              <w:rPr>
                <w:b/>
              </w:rPr>
            </w:pPr>
            <w:r>
              <w:rPr>
                <w:b/>
              </w:rPr>
              <w:t>Trimester</w:t>
            </w:r>
          </w:p>
        </w:tc>
        <w:tc>
          <w:tcPr>
            <w:tcW w:w="6095" w:type="dxa"/>
            <w:gridSpan w:val="2"/>
            <w:tcBorders>
              <w:top w:val="single" w:sz="12" w:space="0" w:color="auto"/>
              <w:bottom w:val="single" w:sz="12" w:space="0" w:color="auto"/>
            </w:tcBorders>
            <w:shd w:val="clear" w:color="auto" w:fill="FF99CC"/>
          </w:tcPr>
          <w:p w14:paraId="3850CFF4" w14:textId="77777777" w:rsidR="00D739D8" w:rsidRDefault="00D739D8" w:rsidP="00D739D8">
            <w:pPr>
              <w:jc w:val="center"/>
              <w:rPr>
                <w:rFonts w:ascii="Arial Narrow" w:hAnsi="Arial Narrow"/>
                <w:b/>
                <w:sz w:val="24"/>
              </w:rPr>
            </w:pPr>
            <w:r>
              <w:rPr>
                <w:rFonts w:ascii="Arial Narrow" w:hAnsi="Arial Narrow"/>
                <w:b/>
                <w:sz w:val="24"/>
              </w:rPr>
              <w:t>Förderschwerpunkte/ - maßnahmen</w:t>
            </w:r>
          </w:p>
        </w:tc>
        <w:tc>
          <w:tcPr>
            <w:tcW w:w="2551" w:type="dxa"/>
            <w:tcBorders>
              <w:top w:val="single" w:sz="12" w:space="0" w:color="auto"/>
              <w:bottom w:val="single" w:sz="12" w:space="0" w:color="auto"/>
              <w:right w:val="single" w:sz="18" w:space="0" w:color="auto"/>
            </w:tcBorders>
            <w:shd w:val="clear" w:color="auto" w:fill="FF99CC"/>
          </w:tcPr>
          <w:p w14:paraId="0F469B76" w14:textId="77777777" w:rsidR="00D739D8" w:rsidRDefault="00D739D8" w:rsidP="00D739D8">
            <w:pPr>
              <w:jc w:val="center"/>
              <w:rPr>
                <w:rFonts w:ascii="Arial Narrow" w:hAnsi="Arial Narrow"/>
                <w:b/>
                <w:sz w:val="24"/>
              </w:rPr>
            </w:pPr>
            <w:r>
              <w:rPr>
                <w:rFonts w:ascii="Arial Narrow" w:hAnsi="Arial Narrow"/>
                <w:b/>
                <w:sz w:val="24"/>
              </w:rPr>
              <w:t>Erfolg/ Bemerkungen</w:t>
            </w:r>
          </w:p>
        </w:tc>
      </w:tr>
      <w:tr w:rsidR="00D739D8" w14:paraId="7A51A043" w14:textId="77777777">
        <w:tblPrEx>
          <w:tblCellMar>
            <w:top w:w="0" w:type="dxa"/>
            <w:bottom w:w="0" w:type="dxa"/>
          </w:tblCellMar>
        </w:tblPrEx>
        <w:trPr>
          <w:cantSplit/>
        </w:trPr>
        <w:tc>
          <w:tcPr>
            <w:tcW w:w="1063" w:type="dxa"/>
            <w:tcBorders>
              <w:top w:val="single" w:sz="12" w:space="0" w:color="auto"/>
              <w:left w:val="single" w:sz="12" w:space="0" w:color="auto"/>
            </w:tcBorders>
            <w:shd w:val="clear" w:color="auto" w:fill="E6E6E6"/>
          </w:tcPr>
          <w:p w14:paraId="3AE1D667" w14:textId="77777777" w:rsidR="00D739D8" w:rsidRDefault="00D739D8" w:rsidP="00D739D8">
            <w:pPr>
              <w:jc w:val="center"/>
              <w:rPr>
                <w:rFonts w:ascii="Arial Narrow" w:hAnsi="Arial Narrow"/>
                <w:b/>
                <w:bCs/>
                <w:sz w:val="22"/>
              </w:rPr>
            </w:pPr>
            <w:r>
              <w:rPr>
                <w:rFonts w:ascii="Arial Narrow" w:hAnsi="Arial Narrow"/>
                <w:b/>
                <w:bCs/>
                <w:sz w:val="22"/>
              </w:rPr>
              <w:t xml:space="preserve">I. </w:t>
            </w:r>
          </w:p>
          <w:p w14:paraId="04EAF188" w14:textId="77777777" w:rsidR="00D739D8" w:rsidRDefault="00D739D8" w:rsidP="00D739D8">
            <w:pPr>
              <w:jc w:val="center"/>
              <w:rPr>
                <w:rFonts w:ascii="Arial Narrow" w:hAnsi="Arial Narrow"/>
              </w:rPr>
            </w:pPr>
            <w:r>
              <w:rPr>
                <w:rFonts w:ascii="Arial Narrow" w:hAnsi="Arial Narrow"/>
              </w:rPr>
              <w:t>eigene Förderziele</w:t>
            </w:r>
          </w:p>
        </w:tc>
        <w:tc>
          <w:tcPr>
            <w:tcW w:w="1134" w:type="dxa"/>
            <w:tcBorders>
              <w:top w:val="single" w:sz="12" w:space="0" w:color="auto"/>
            </w:tcBorders>
          </w:tcPr>
          <w:p w14:paraId="4440A627" w14:textId="77777777" w:rsidR="00D739D8" w:rsidRDefault="00D739D8" w:rsidP="00D739D8">
            <w:pPr>
              <w:rPr>
                <w:rFonts w:ascii="Arial Narrow" w:hAnsi="Arial Narrow"/>
                <w:bCs/>
              </w:rPr>
            </w:pPr>
            <w:r>
              <w:rPr>
                <w:rFonts w:ascii="Arial Narrow" w:hAnsi="Arial Narrow"/>
                <w:bCs/>
              </w:rPr>
              <w:t>Deutsch</w:t>
            </w:r>
          </w:p>
          <w:p w14:paraId="7F330566" w14:textId="77777777" w:rsidR="00D739D8" w:rsidRDefault="00D739D8" w:rsidP="00D739D8">
            <w:pPr>
              <w:rPr>
                <w:rFonts w:ascii="Arial Narrow" w:hAnsi="Arial Narrow"/>
                <w:bCs/>
              </w:rPr>
            </w:pPr>
            <w:r>
              <w:rPr>
                <w:rFonts w:ascii="Arial Narrow" w:hAnsi="Arial Narrow"/>
                <w:bCs/>
              </w:rPr>
              <w:t>Mathematik</w:t>
            </w:r>
          </w:p>
          <w:p w14:paraId="63631516" w14:textId="77777777" w:rsidR="00D739D8" w:rsidRDefault="00D739D8" w:rsidP="00D739D8">
            <w:pPr>
              <w:rPr>
                <w:rFonts w:ascii="Arial Narrow" w:hAnsi="Arial Narrow"/>
              </w:rPr>
            </w:pPr>
            <w:r>
              <w:rPr>
                <w:rFonts w:ascii="Arial Narrow" w:hAnsi="Arial Narrow"/>
                <w:bCs/>
              </w:rPr>
              <w:t>Verhalten</w:t>
            </w:r>
          </w:p>
        </w:tc>
        <w:tc>
          <w:tcPr>
            <w:tcW w:w="7512" w:type="dxa"/>
            <w:gridSpan w:val="2"/>
            <w:tcBorders>
              <w:top w:val="single" w:sz="12" w:space="0" w:color="auto"/>
              <w:right w:val="single" w:sz="12" w:space="0" w:color="auto"/>
            </w:tcBorders>
          </w:tcPr>
          <w:p w14:paraId="6B2CD0B8" w14:textId="77777777" w:rsidR="00D739D8" w:rsidRDefault="00D739D8" w:rsidP="00D739D8">
            <w:pPr>
              <w:rPr>
                <w:rFonts w:ascii="Arial Narrow" w:hAnsi="Arial Narrow"/>
              </w:rPr>
            </w:pPr>
            <w:r>
              <w:rPr>
                <w:rFonts w:ascii="Arial Narrow" w:hAnsi="Arial Narrow"/>
              </w:rPr>
              <w:t>Ich will meine Hefteinträge schöner erledigen.</w:t>
            </w:r>
          </w:p>
          <w:p w14:paraId="315019FB" w14:textId="77777777" w:rsidR="00D739D8" w:rsidRDefault="00D739D8" w:rsidP="00D739D8">
            <w:pPr>
              <w:rPr>
                <w:rFonts w:ascii="Arial Narrow" w:hAnsi="Arial Narrow"/>
              </w:rPr>
            </w:pPr>
            <w:r>
              <w:rPr>
                <w:rFonts w:ascii="Arial Narrow" w:hAnsi="Arial Narrow"/>
              </w:rPr>
              <w:t>Ich will das Einmaleins besser können.</w:t>
            </w:r>
          </w:p>
          <w:p w14:paraId="690184D4" w14:textId="77777777" w:rsidR="00D739D8" w:rsidRDefault="00D739D8" w:rsidP="00D739D8">
            <w:pPr>
              <w:rPr>
                <w:rFonts w:ascii="Arial Narrow" w:hAnsi="Arial Narrow"/>
              </w:rPr>
            </w:pPr>
            <w:r>
              <w:rPr>
                <w:rFonts w:ascii="Arial Narrow" w:hAnsi="Arial Narrow"/>
              </w:rPr>
              <w:t>Ich will nicht mehr streiten.</w:t>
            </w:r>
          </w:p>
        </w:tc>
      </w:tr>
      <w:tr w:rsidR="00D739D8" w14:paraId="01D9AA10" w14:textId="77777777">
        <w:tblPrEx>
          <w:tblCellMar>
            <w:top w:w="0" w:type="dxa"/>
            <w:bottom w:w="0" w:type="dxa"/>
          </w:tblCellMar>
        </w:tblPrEx>
        <w:tc>
          <w:tcPr>
            <w:tcW w:w="1063" w:type="dxa"/>
            <w:tcBorders>
              <w:left w:val="single" w:sz="12" w:space="0" w:color="auto"/>
              <w:bottom w:val="single" w:sz="12" w:space="0" w:color="auto"/>
            </w:tcBorders>
            <w:shd w:val="clear" w:color="auto" w:fill="E6E6E6"/>
          </w:tcPr>
          <w:p w14:paraId="287E3615" w14:textId="77777777" w:rsidR="00D739D8" w:rsidRDefault="00D739D8" w:rsidP="00D739D8">
            <w:pPr>
              <w:jc w:val="center"/>
              <w:rPr>
                <w:rFonts w:ascii="Arial Narrow" w:hAnsi="Arial Narrow"/>
                <w:b/>
                <w:bCs/>
                <w:sz w:val="22"/>
              </w:rPr>
            </w:pPr>
            <w:r>
              <w:rPr>
                <w:rFonts w:ascii="Arial Narrow" w:hAnsi="Arial Narrow"/>
                <w:b/>
                <w:bCs/>
                <w:sz w:val="22"/>
              </w:rPr>
              <w:t>I.</w:t>
            </w:r>
          </w:p>
          <w:p w14:paraId="0CED9455" w14:textId="77777777" w:rsidR="00D739D8" w:rsidRDefault="00D739D8" w:rsidP="00D739D8">
            <w:pPr>
              <w:jc w:val="center"/>
              <w:rPr>
                <w:rFonts w:ascii="Arial Narrow" w:hAnsi="Arial Narrow"/>
                <w:sz w:val="22"/>
              </w:rPr>
            </w:pPr>
          </w:p>
        </w:tc>
        <w:tc>
          <w:tcPr>
            <w:tcW w:w="6095" w:type="dxa"/>
            <w:gridSpan w:val="2"/>
            <w:tcBorders>
              <w:bottom w:val="single" w:sz="12" w:space="0" w:color="auto"/>
            </w:tcBorders>
          </w:tcPr>
          <w:p w14:paraId="1160260C" w14:textId="77777777" w:rsidR="00D739D8" w:rsidRDefault="00D739D8" w:rsidP="00D739D8">
            <w:pPr>
              <w:jc w:val="both"/>
              <w:rPr>
                <w:rFonts w:ascii="Arial Narrow" w:hAnsi="Arial Narrow"/>
                <w:bCs/>
              </w:rPr>
            </w:pPr>
            <w:r>
              <w:rPr>
                <w:rFonts w:ascii="Arial Narrow" w:hAnsi="Arial Narrow"/>
                <w:b/>
              </w:rPr>
              <w:t>Deutsch:</w:t>
            </w:r>
            <w:r>
              <w:rPr>
                <w:rFonts w:ascii="Arial Narrow" w:hAnsi="Arial Narrow"/>
                <w:bCs/>
              </w:rPr>
              <w:t xml:space="preserve"> Beachtung besonderer Rechtschreibfälle, Wiederholung der Wortarten und deren Schreibweise, Nachschlagetechnik beim kreativen Schreiben</w:t>
            </w:r>
          </w:p>
          <w:p w14:paraId="30A0516F" w14:textId="77777777" w:rsidR="00D739D8" w:rsidRDefault="00D739D8" w:rsidP="00D739D8">
            <w:pPr>
              <w:jc w:val="both"/>
              <w:rPr>
                <w:rFonts w:ascii="Arial Narrow" w:hAnsi="Arial Narrow"/>
                <w:bCs/>
              </w:rPr>
            </w:pPr>
          </w:p>
          <w:p w14:paraId="1160D636" w14:textId="77777777" w:rsidR="00D739D8" w:rsidRDefault="00D739D8" w:rsidP="00D739D8">
            <w:pPr>
              <w:jc w:val="both"/>
              <w:rPr>
                <w:rFonts w:ascii="Arial Narrow" w:hAnsi="Arial Narrow"/>
                <w:bCs/>
              </w:rPr>
            </w:pPr>
            <w:r>
              <w:rPr>
                <w:rFonts w:ascii="Arial Narrow" w:hAnsi="Arial Narrow"/>
                <w:b/>
              </w:rPr>
              <w:t>Mathematik:</w:t>
            </w:r>
            <w:r>
              <w:rPr>
                <w:rFonts w:ascii="Arial Narrow" w:hAnsi="Arial Narrow"/>
                <w:bCs/>
              </w:rPr>
              <w:t xml:space="preserve"> </w:t>
            </w:r>
            <w:r>
              <w:rPr>
                <w:rFonts w:ascii="Arial Narrow" w:hAnsi="Arial Narrow"/>
                <w:bCs/>
              </w:rPr>
              <w:sym w:font="Wingdings" w:char="F0E0"/>
            </w:r>
            <w:r>
              <w:rPr>
                <w:rFonts w:ascii="Arial Narrow" w:hAnsi="Arial Narrow"/>
                <w:bCs/>
              </w:rPr>
              <w:t>äußere Differenzierung: Fördergruppe I (Frau H. ) Wiederholung des ZR 1.000, Grundrechenarten, v.a. der Subtraktion und Division</w:t>
            </w:r>
          </w:p>
          <w:p w14:paraId="4B0682A6" w14:textId="77777777" w:rsidR="00D739D8" w:rsidRDefault="00D739D8" w:rsidP="00D739D8">
            <w:pPr>
              <w:jc w:val="both"/>
              <w:rPr>
                <w:rFonts w:ascii="Arial Narrow" w:hAnsi="Arial Narrow"/>
                <w:bCs/>
              </w:rPr>
            </w:pPr>
          </w:p>
          <w:p w14:paraId="53CEFA83" w14:textId="77777777" w:rsidR="00D739D8" w:rsidRDefault="00D739D8" w:rsidP="00D739D8">
            <w:pPr>
              <w:jc w:val="both"/>
              <w:rPr>
                <w:rFonts w:ascii="Arial Narrow" w:hAnsi="Arial Narrow"/>
                <w:bCs/>
              </w:rPr>
            </w:pPr>
            <w:r>
              <w:rPr>
                <w:rFonts w:ascii="Arial Narrow" w:hAnsi="Arial Narrow"/>
                <w:b/>
              </w:rPr>
              <w:t>Arbeitsverhalten:</w:t>
            </w:r>
            <w:r>
              <w:rPr>
                <w:rFonts w:ascii="Arial Narrow" w:hAnsi="Arial Narrow"/>
                <w:bCs/>
              </w:rPr>
              <w:t xml:space="preserve"> Tipps zur Organisation des Arbeitens, Erleichterung des Lernens durch Übersicht und Ordnung bei der Heftgestaltung</w:t>
            </w:r>
          </w:p>
        </w:tc>
        <w:tc>
          <w:tcPr>
            <w:tcW w:w="2551" w:type="dxa"/>
            <w:tcBorders>
              <w:bottom w:val="single" w:sz="12" w:space="0" w:color="auto"/>
              <w:right w:val="single" w:sz="12" w:space="0" w:color="auto"/>
            </w:tcBorders>
          </w:tcPr>
          <w:p w14:paraId="466D561F"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weiter üben</w:t>
            </w:r>
          </w:p>
          <w:p w14:paraId="6B8DB7A1"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kreative Geschichten</w:t>
            </w:r>
          </w:p>
          <w:p w14:paraId="36CA898F" w14:textId="77777777" w:rsidR="00D739D8" w:rsidRDefault="00D739D8" w:rsidP="00D739D8">
            <w:pPr>
              <w:jc w:val="both"/>
              <w:rPr>
                <w:rFonts w:ascii="Arial Narrow" w:hAnsi="Arial Narrow"/>
              </w:rPr>
            </w:pPr>
          </w:p>
          <w:p w14:paraId="130C0659" w14:textId="77777777" w:rsidR="00D739D8" w:rsidRDefault="00D739D8" w:rsidP="00D739D8">
            <w:pPr>
              <w:pStyle w:val="Textkrper2"/>
            </w:pPr>
            <w:r>
              <w:sym w:font="Wingdings" w:char="F0E0"/>
            </w:r>
            <w:r>
              <w:t xml:space="preserve"> passende Differenzierung!</w:t>
            </w:r>
          </w:p>
          <w:p w14:paraId="4F5C3E2D" w14:textId="77777777" w:rsidR="00D739D8" w:rsidRDefault="00D739D8" w:rsidP="00D739D8">
            <w:pPr>
              <w:jc w:val="both"/>
              <w:rPr>
                <w:rFonts w:ascii="Arial Narrow" w:hAnsi="Arial Narrow"/>
              </w:rPr>
            </w:pPr>
          </w:p>
          <w:p w14:paraId="20CA26E1" w14:textId="77777777" w:rsidR="00D739D8" w:rsidRDefault="00D739D8" w:rsidP="00D739D8">
            <w:pPr>
              <w:jc w:val="both"/>
              <w:rPr>
                <w:rFonts w:ascii="Arial Narrow" w:hAnsi="Arial Narrow"/>
              </w:rPr>
            </w:pPr>
          </w:p>
          <w:p w14:paraId="06425A1D"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Fortführung: Lernen lernen</w:t>
            </w:r>
          </w:p>
          <w:p w14:paraId="3A87ABE1" w14:textId="77777777" w:rsidR="00D739D8" w:rsidRDefault="00D739D8" w:rsidP="00D739D8">
            <w:pPr>
              <w:jc w:val="both"/>
              <w:rPr>
                <w:rFonts w:ascii="Arial Narrow" w:hAnsi="Arial Narrow"/>
              </w:rPr>
            </w:pPr>
          </w:p>
        </w:tc>
      </w:tr>
      <w:tr w:rsidR="00D739D8" w14:paraId="39CD5F00" w14:textId="77777777">
        <w:tblPrEx>
          <w:tblCellMar>
            <w:top w:w="0" w:type="dxa"/>
            <w:bottom w:w="0" w:type="dxa"/>
          </w:tblCellMar>
        </w:tblPrEx>
        <w:trPr>
          <w:cantSplit/>
        </w:trPr>
        <w:tc>
          <w:tcPr>
            <w:tcW w:w="1063" w:type="dxa"/>
            <w:tcBorders>
              <w:top w:val="single" w:sz="12" w:space="0" w:color="auto"/>
              <w:left w:val="single" w:sz="12" w:space="0" w:color="auto"/>
            </w:tcBorders>
            <w:shd w:val="clear" w:color="auto" w:fill="E6E6E6"/>
          </w:tcPr>
          <w:p w14:paraId="165DDAB1" w14:textId="77777777" w:rsidR="00D739D8" w:rsidRDefault="00D739D8" w:rsidP="00D739D8">
            <w:pPr>
              <w:jc w:val="center"/>
              <w:rPr>
                <w:rFonts w:ascii="Arial Narrow" w:hAnsi="Arial Narrow"/>
                <w:b/>
                <w:bCs/>
                <w:sz w:val="22"/>
              </w:rPr>
            </w:pPr>
            <w:r>
              <w:rPr>
                <w:rFonts w:ascii="Arial Narrow" w:hAnsi="Arial Narrow"/>
                <w:b/>
                <w:bCs/>
                <w:sz w:val="22"/>
              </w:rPr>
              <w:t xml:space="preserve">II. </w:t>
            </w:r>
          </w:p>
          <w:p w14:paraId="299B7898" w14:textId="77777777" w:rsidR="00D739D8" w:rsidRDefault="00D739D8" w:rsidP="00D739D8">
            <w:pPr>
              <w:jc w:val="center"/>
              <w:rPr>
                <w:rFonts w:ascii="Arial Narrow" w:hAnsi="Arial Narrow"/>
              </w:rPr>
            </w:pPr>
            <w:r>
              <w:rPr>
                <w:rFonts w:ascii="Arial Narrow" w:hAnsi="Arial Narrow"/>
              </w:rPr>
              <w:t>eigene Förderziele</w:t>
            </w:r>
          </w:p>
        </w:tc>
        <w:tc>
          <w:tcPr>
            <w:tcW w:w="1134" w:type="dxa"/>
            <w:tcBorders>
              <w:top w:val="single" w:sz="12" w:space="0" w:color="auto"/>
            </w:tcBorders>
          </w:tcPr>
          <w:p w14:paraId="4C6E23DA" w14:textId="77777777" w:rsidR="00D739D8" w:rsidRDefault="00D739D8" w:rsidP="00D739D8">
            <w:pPr>
              <w:rPr>
                <w:rFonts w:ascii="Arial Narrow" w:hAnsi="Arial Narrow"/>
                <w:bCs/>
              </w:rPr>
            </w:pPr>
            <w:r>
              <w:rPr>
                <w:rFonts w:ascii="Arial Narrow" w:hAnsi="Arial Narrow"/>
                <w:bCs/>
              </w:rPr>
              <w:t>Deutsch</w:t>
            </w:r>
          </w:p>
          <w:p w14:paraId="38624AB9" w14:textId="77777777" w:rsidR="00D739D8" w:rsidRDefault="00D739D8" w:rsidP="00D739D8">
            <w:pPr>
              <w:rPr>
                <w:rFonts w:ascii="Arial Narrow" w:hAnsi="Arial Narrow"/>
                <w:bCs/>
              </w:rPr>
            </w:pPr>
            <w:r>
              <w:rPr>
                <w:rFonts w:ascii="Arial Narrow" w:hAnsi="Arial Narrow"/>
                <w:bCs/>
              </w:rPr>
              <w:t>Mathematik</w:t>
            </w:r>
          </w:p>
          <w:p w14:paraId="2DD95D98" w14:textId="77777777" w:rsidR="00D739D8" w:rsidRDefault="00D739D8" w:rsidP="00D739D8">
            <w:pPr>
              <w:rPr>
                <w:rFonts w:ascii="Arial Narrow" w:hAnsi="Arial Narrow"/>
                <w:bCs/>
              </w:rPr>
            </w:pPr>
            <w:r>
              <w:rPr>
                <w:rFonts w:ascii="Arial Narrow" w:hAnsi="Arial Narrow"/>
                <w:bCs/>
              </w:rPr>
              <w:t>Verhalten</w:t>
            </w:r>
          </w:p>
        </w:tc>
        <w:tc>
          <w:tcPr>
            <w:tcW w:w="7512" w:type="dxa"/>
            <w:gridSpan w:val="2"/>
            <w:tcBorders>
              <w:top w:val="single" w:sz="12" w:space="0" w:color="auto"/>
              <w:right w:val="single" w:sz="12" w:space="0" w:color="auto"/>
            </w:tcBorders>
          </w:tcPr>
          <w:p w14:paraId="06E86784" w14:textId="77777777" w:rsidR="00D739D8" w:rsidRDefault="00D739D8" w:rsidP="00D739D8">
            <w:pPr>
              <w:rPr>
                <w:rFonts w:ascii="Arial Narrow" w:hAnsi="Arial Narrow"/>
              </w:rPr>
            </w:pPr>
            <w:r>
              <w:rPr>
                <w:rFonts w:ascii="Arial Narrow" w:hAnsi="Arial Narrow"/>
              </w:rPr>
              <w:t>Ich will meine Hefteinträge noch schöner gestalten.</w:t>
            </w:r>
          </w:p>
          <w:p w14:paraId="1CD7D785" w14:textId="77777777" w:rsidR="00D739D8" w:rsidRDefault="00D739D8" w:rsidP="00D739D8">
            <w:pPr>
              <w:rPr>
                <w:rFonts w:ascii="Arial Narrow" w:hAnsi="Arial Narrow"/>
              </w:rPr>
            </w:pPr>
            <w:r>
              <w:rPr>
                <w:rFonts w:ascii="Arial Narrow" w:hAnsi="Arial Narrow"/>
              </w:rPr>
              <w:t>Ich will das Einmaleins schneller können.</w:t>
            </w:r>
          </w:p>
          <w:p w14:paraId="1F73D55F" w14:textId="77777777" w:rsidR="00D739D8" w:rsidRDefault="00D739D8" w:rsidP="00D739D8">
            <w:pPr>
              <w:rPr>
                <w:rFonts w:ascii="Arial Narrow" w:hAnsi="Arial Narrow"/>
              </w:rPr>
            </w:pPr>
            <w:r>
              <w:rPr>
                <w:rFonts w:ascii="Arial Narrow" w:hAnsi="Arial Narrow"/>
              </w:rPr>
              <w:t>Ich will nicht mehr so viel im Unterricht schwätzen.</w:t>
            </w:r>
          </w:p>
        </w:tc>
      </w:tr>
      <w:tr w:rsidR="00D739D8" w14:paraId="0FD64767" w14:textId="77777777">
        <w:tblPrEx>
          <w:tblCellMar>
            <w:top w:w="0" w:type="dxa"/>
            <w:bottom w:w="0" w:type="dxa"/>
          </w:tblCellMar>
        </w:tblPrEx>
        <w:tc>
          <w:tcPr>
            <w:tcW w:w="1063" w:type="dxa"/>
            <w:tcBorders>
              <w:left w:val="single" w:sz="12" w:space="0" w:color="auto"/>
              <w:bottom w:val="single" w:sz="12" w:space="0" w:color="auto"/>
            </w:tcBorders>
            <w:shd w:val="clear" w:color="auto" w:fill="E6E6E6"/>
          </w:tcPr>
          <w:p w14:paraId="16C25367" w14:textId="77777777" w:rsidR="00D739D8" w:rsidRDefault="00D739D8" w:rsidP="00D739D8">
            <w:pPr>
              <w:jc w:val="center"/>
              <w:rPr>
                <w:rFonts w:ascii="Arial Narrow" w:hAnsi="Arial Narrow"/>
                <w:b/>
                <w:bCs/>
                <w:sz w:val="22"/>
              </w:rPr>
            </w:pPr>
            <w:r>
              <w:rPr>
                <w:rFonts w:ascii="Arial Narrow" w:hAnsi="Arial Narrow"/>
                <w:b/>
                <w:bCs/>
                <w:sz w:val="22"/>
              </w:rPr>
              <w:t>II.</w:t>
            </w:r>
          </w:p>
          <w:p w14:paraId="38064613" w14:textId="77777777" w:rsidR="00D739D8" w:rsidRDefault="00D739D8" w:rsidP="00D739D8">
            <w:pPr>
              <w:jc w:val="center"/>
              <w:rPr>
                <w:rFonts w:ascii="Arial Narrow" w:hAnsi="Arial Narrow"/>
                <w:sz w:val="22"/>
              </w:rPr>
            </w:pPr>
          </w:p>
        </w:tc>
        <w:tc>
          <w:tcPr>
            <w:tcW w:w="6095" w:type="dxa"/>
            <w:gridSpan w:val="2"/>
            <w:tcBorders>
              <w:bottom w:val="single" w:sz="12" w:space="0" w:color="auto"/>
            </w:tcBorders>
          </w:tcPr>
          <w:p w14:paraId="63BB0E75" w14:textId="77777777" w:rsidR="00D739D8" w:rsidRDefault="00D739D8" w:rsidP="00D739D8">
            <w:pPr>
              <w:jc w:val="both"/>
              <w:rPr>
                <w:rFonts w:ascii="Arial Narrow" w:hAnsi="Arial Narrow"/>
                <w:bCs/>
              </w:rPr>
            </w:pPr>
            <w:r>
              <w:rPr>
                <w:rFonts w:ascii="Arial Narrow" w:hAnsi="Arial Narrow"/>
                <w:b/>
              </w:rPr>
              <w:t>Deutsch:</w:t>
            </w:r>
            <w:r>
              <w:rPr>
                <w:rFonts w:ascii="Arial Narrow" w:hAnsi="Arial Narrow"/>
                <w:bCs/>
              </w:rPr>
              <w:t xml:space="preserve"> Anbahnung von Rechtschreibstrategien, Beachtung besonderer Rechtschreibfälle, Fortführung der Nachschlagetechnik </w:t>
            </w:r>
          </w:p>
          <w:p w14:paraId="1A268A41" w14:textId="77777777" w:rsidR="00D739D8" w:rsidRDefault="00D739D8" w:rsidP="00D739D8">
            <w:pPr>
              <w:jc w:val="both"/>
              <w:rPr>
                <w:rFonts w:ascii="Arial Narrow" w:hAnsi="Arial Narrow"/>
                <w:bCs/>
              </w:rPr>
            </w:pPr>
          </w:p>
          <w:p w14:paraId="53929ABB" w14:textId="77777777" w:rsidR="00D739D8" w:rsidRDefault="00D739D8" w:rsidP="00D739D8">
            <w:pPr>
              <w:jc w:val="both"/>
              <w:rPr>
                <w:rFonts w:ascii="Arial Narrow" w:hAnsi="Arial Narrow"/>
                <w:bCs/>
              </w:rPr>
            </w:pPr>
            <w:r>
              <w:rPr>
                <w:rFonts w:ascii="Arial Narrow" w:hAnsi="Arial Narrow"/>
                <w:b/>
              </w:rPr>
              <w:t>Mathematik:</w:t>
            </w:r>
            <w:r>
              <w:rPr>
                <w:rFonts w:ascii="Arial Narrow" w:hAnsi="Arial Narrow"/>
                <w:bCs/>
              </w:rPr>
              <w:t xml:space="preserve"> </w:t>
            </w:r>
            <w:r>
              <w:rPr>
                <w:rFonts w:ascii="Arial Narrow" w:hAnsi="Arial Narrow"/>
                <w:bCs/>
              </w:rPr>
              <w:sym w:font="Wingdings" w:char="F0E0"/>
            </w:r>
            <w:r>
              <w:rPr>
                <w:rFonts w:ascii="Arial Narrow" w:hAnsi="Arial Narrow"/>
                <w:bCs/>
              </w:rPr>
              <w:t>äußere Differenzierung: Fördergruppe I (Frau H.) Aufbau des ZR 10.000, schriftliche Rechenverfahren, v.a. der Subtraktion und Division</w:t>
            </w:r>
          </w:p>
          <w:p w14:paraId="3A46DDD6" w14:textId="77777777" w:rsidR="00D739D8" w:rsidRDefault="00D739D8" w:rsidP="00D739D8">
            <w:pPr>
              <w:jc w:val="both"/>
              <w:rPr>
                <w:rFonts w:ascii="Arial Narrow" w:hAnsi="Arial Narrow"/>
                <w:bCs/>
              </w:rPr>
            </w:pPr>
          </w:p>
          <w:p w14:paraId="4BB935C8" w14:textId="77777777" w:rsidR="00D739D8" w:rsidRDefault="00D739D8" w:rsidP="00D739D8">
            <w:pPr>
              <w:jc w:val="both"/>
              <w:rPr>
                <w:rFonts w:ascii="Arial Narrow" w:hAnsi="Arial Narrow"/>
                <w:bCs/>
              </w:rPr>
            </w:pPr>
            <w:r>
              <w:rPr>
                <w:rFonts w:ascii="Arial Narrow" w:hAnsi="Arial Narrow"/>
                <w:b/>
              </w:rPr>
              <w:t>Arbeitsverhalten:</w:t>
            </w:r>
            <w:r>
              <w:rPr>
                <w:rFonts w:ascii="Arial Narrow" w:hAnsi="Arial Narrow"/>
                <w:bCs/>
              </w:rPr>
              <w:t xml:space="preserve"> </w:t>
            </w:r>
            <w:r>
              <w:rPr>
                <w:rFonts w:ascii="Arial Narrow" w:hAnsi="Arial Narrow"/>
                <w:bCs/>
              </w:rPr>
              <w:sym w:font="Wingdings" w:char="F0E0"/>
            </w:r>
            <w:r>
              <w:rPr>
                <w:rFonts w:ascii="Arial Narrow" w:hAnsi="Arial Narrow"/>
                <w:bCs/>
              </w:rPr>
              <w:t>offene Unterrichtsformen: Aktivität und Selbstverantwortung der Schüler, Tipps zum Lernen lernen, realistische Selbsteinschätzung</w:t>
            </w:r>
          </w:p>
        </w:tc>
        <w:tc>
          <w:tcPr>
            <w:tcW w:w="2551" w:type="dxa"/>
            <w:tcBorders>
              <w:bottom w:val="single" w:sz="12" w:space="0" w:color="auto"/>
              <w:right w:val="single" w:sz="12" w:space="0" w:color="auto"/>
            </w:tcBorders>
          </w:tcPr>
          <w:p w14:paraId="1B5107BC"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Fortführende Übung besonderer Rechtschreibfälle</w:t>
            </w:r>
          </w:p>
          <w:p w14:paraId="0EA2751E" w14:textId="77777777" w:rsidR="00D739D8" w:rsidRDefault="00D739D8" w:rsidP="00D739D8">
            <w:pPr>
              <w:jc w:val="both"/>
              <w:rPr>
                <w:rFonts w:ascii="Arial Narrow" w:hAnsi="Arial Narrow"/>
              </w:rPr>
            </w:pPr>
          </w:p>
          <w:p w14:paraId="0973ADC2" w14:textId="77777777" w:rsidR="00D739D8" w:rsidRDefault="00D739D8" w:rsidP="00D739D8">
            <w:pPr>
              <w:pStyle w:val="Textkrper2"/>
            </w:pPr>
            <w:r>
              <w:sym w:font="Wingdings" w:char="F0E0"/>
            </w:r>
            <w:r>
              <w:t xml:space="preserve"> passende Differenzierung!</w:t>
            </w:r>
          </w:p>
          <w:p w14:paraId="35DDA53F"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Einmaleins üben!</w:t>
            </w:r>
          </w:p>
          <w:p w14:paraId="13193D74" w14:textId="77777777" w:rsidR="00D739D8" w:rsidRDefault="00D739D8" w:rsidP="00D739D8">
            <w:pPr>
              <w:jc w:val="both"/>
              <w:rPr>
                <w:rFonts w:ascii="Arial Narrow" w:hAnsi="Arial Narrow"/>
              </w:rPr>
            </w:pPr>
          </w:p>
          <w:p w14:paraId="4A573D44"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gute Fortschritte im Kontext der Wochenplanarbeit </w:t>
            </w:r>
          </w:p>
        </w:tc>
      </w:tr>
      <w:tr w:rsidR="00D739D8" w14:paraId="090FB189" w14:textId="77777777">
        <w:tblPrEx>
          <w:tblCellMar>
            <w:top w:w="0" w:type="dxa"/>
            <w:bottom w:w="0" w:type="dxa"/>
          </w:tblCellMar>
        </w:tblPrEx>
        <w:trPr>
          <w:cantSplit/>
        </w:trPr>
        <w:tc>
          <w:tcPr>
            <w:tcW w:w="1063" w:type="dxa"/>
            <w:tcBorders>
              <w:top w:val="single" w:sz="12" w:space="0" w:color="auto"/>
              <w:left w:val="single" w:sz="12" w:space="0" w:color="auto"/>
            </w:tcBorders>
            <w:shd w:val="clear" w:color="auto" w:fill="E6E6E6"/>
          </w:tcPr>
          <w:p w14:paraId="2A7DEAE6" w14:textId="77777777" w:rsidR="00D739D8" w:rsidRDefault="00D739D8" w:rsidP="00D739D8">
            <w:pPr>
              <w:jc w:val="center"/>
              <w:rPr>
                <w:rFonts w:ascii="Arial Narrow" w:hAnsi="Arial Narrow"/>
                <w:b/>
                <w:bCs/>
                <w:sz w:val="22"/>
              </w:rPr>
            </w:pPr>
            <w:r>
              <w:rPr>
                <w:rFonts w:ascii="Arial Narrow" w:hAnsi="Arial Narrow"/>
                <w:b/>
                <w:bCs/>
                <w:sz w:val="22"/>
              </w:rPr>
              <w:t xml:space="preserve">III. </w:t>
            </w:r>
          </w:p>
          <w:p w14:paraId="3BA94109" w14:textId="77777777" w:rsidR="00D739D8" w:rsidRDefault="00D739D8" w:rsidP="00D739D8">
            <w:pPr>
              <w:jc w:val="center"/>
              <w:rPr>
                <w:rFonts w:ascii="Arial Narrow" w:hAnsi="Arial Narrow"/>
              </w:rPr>
            </w:pPr>
            <w:r>
              <w:rPr>
                <w:rFonts w:ascii="Arial Narrow" w:hAnsi="Arial Narrow"/>
              </w:rPr>
              <w:t>eigene Förderziele</w:t>
            </w:r>
          </w:p>
        </w:tc>
        <w:tc>
          <w:tcPr>
            <w:tcW w:w="1134" w:type="dxa"/>
            <w:tcBorders>
              <w:top w:val="single" w:sz="12" w:space="0" w:color="auto"/>
              <w:bottom w:val="single" w:sz="6" w:space="0" w:color="auto"/>
              <w:right w:val="single" w:sz="6" w:space="0" w:color="auto"/>
            </w:tcBorders>
          </w:tcPr>
          <w:p w14:paraId="6730DB0C" w14:textId="77777777" w:rsidR="00D739D8" w:rsidRDefault="00D739D8" w:rsidP="00D739D8">
            <w:pPr>
              <w:rPr>
                <w:rFonts w:ascii="Arial Narrow" w:hAnsi="Arial Narrow"/>
                <w:bCs/>
              </w:rPr>
            </w:pPr>
            <w:r>
              <w:rPr>
                <w:rFonts w:ascii="Arial Narrow" w:hAnsi="Arial Narrow"/>
                <w:bCs/>
              </w:rPr>
              <w:t>Deutsch</w:t>
            </w:r>
          </w:p>
          <w:p w14:paraId="585040F6" w14:textId="77777777" w:rsidR="00D739D8" w:rsidRDefault="00D739D8" w:rsidP="00D739D8">
            <w:pPr>
              <w:rPr>
                <w:rFonts w:ascii="Arial Narrow" w:hAnsi="Arial Narrow"/>
                <w:bCs/>
              </w:rPr>
            </w:pPr>
            <w:r>
              <w:rPr>
                <w:rFonts w:ascii="Arial Narrow" w:hAnsi="Arial Narrow"/>
                <w:bCs/>
              </w:rPr>
              <w:t>Mathematik</w:t>
            </w:r>
          </w:p>
          <w:p w14:paraId="19D902E6" w14:textId="77777777" w:rsidR="00D739D8" w:rsidRDefault="00D739D8" w:rsidP="00D739D8">
            <w:pPr>
              <w:rPr>
                <w:rFonts w:ascii="Arial Narrow" w:hAnsi="Arial Narrow"/>
                <w:bCs/>
              </w:rPr>
            </w:pPr>
            <w:r>
              <w:rPr>
                <w:rFonts w:ascii="Arial Narrow" w:hAnsi="Arial Narrow"/>
                <w:bCs/>
              </w:rPr>
              <w:t>Verhalten</w:t>
            </w:r>
          </w:p>
        </w:tc>
        <w:tc>
          <w:tcPr>
            <w:tcW w:w="7512" w:type="dxa"/>
            <w:gridSpan w:val="2"/>
            <w:tcBorders>
              <w:top w:val="single" w:sz="12" w:space="0" w:color="auto"/>
              <w:left w:val="single" w:sz="6" w:space="0" w:color="auto"/>
              <w:right w:val="single" w:sz="12" w:space="0" w:color="auto"/>
            </w:tcBorders>
          </w:tcPr>
          <w:p w14:paraId="3550E9C0" w14:textId="77777777" w:rsidR="00D739D8" w:rsidRDefault="00D739D8" w:rsidP="00D739D8">
            <w:pPr>
              <w:rPr>
                <w:rFonts w:ascii="Arial Narrow" w:hAnsi="Arial Narrow"/>
                <w:bCs/>
              </w:rPr>
            </w:pPr>
            <w:r>
              <w:rPr>
                <w:rFonts w:ascii="Arial Narrow" w:hAnsi="Arial Narrow"/>
                <w:bCs/>
              </w:rPr>
              <w:t>Ich will meine Hefteinträge noch schöner und übersichtlicher gestalten.</w:t>
            </w:r>
          </w:p>
          <w:p w14:paraId="7C244D6D" w14:textId="77777777" w:rsidR="00D739D8" w:rsidRDefault="00D739D8" w:rsidP="00D739D8">
            <w:pPr>
              <w:rPr>
                <w:rFonts w:ascii="Arial Narrow" w:hAnsi="Arial Narrow"/>
              </w:rPr>
            </w:pPr>
            <w:r>
              <w:rPr>
                <w:rFonts w:ascii="Arial Narrow" w:hAnsi="Arial Narrow"/>
              </w:rPr>
              <w:t>Ich will das Einmaleins und das Geteiltrechnen besser und schneller können.</w:t>
            </w:r>
          </w:p>
          <w:p w14:paraId="17BB5745" w14:textId="77777777" w:rsidR="00D739D8" w:rsidRDefault="00D739D8" w:rsidP="00D739D8">
            <w:pPr>
              <w:rPr>
                <w:rFonts w:ascii="Arial Narrow" w:hAnsi="Arial Narrow"/>
              </w:rPr>
            </w:pPr>
            <w:r>
              <w:rPr>
                <w:rFonts w:ascii="Arial Narrow" w:hAnsi="Arial Narrow"/>
              </w:rPr>
              <w:t>Ich will im Unterricht besser aufpassen und weniger schwätzen.</w:t>
            </w:r>
          </w:p>
        </w:tc>
      </w:tr>
      <w:tr w:rsidR="00D739D8" w14:paraId="4271BAF9" w14:textId="77777777">
        <w:tblPrEx>
          <w:tblCellMar>
            <w:top w:w="0" w:type="dxa"/>
            <w:bottom w:w="0" w:type="dxa"/>
          </w:tblCellMar>
        </w:tblPrEx>
        <w:tc>
          <w:tcPr>
            <w:tcW w:w="1063" w:type="dxa"/>
            <w:tcBorders>
              <w:left w:val="single" w:sz="12" w:space="0" w:color="auto"/>
              <w:bottom w:val="single" w:sz="12" w:space="0" w:color="auto"/>
            </w:tcBorders>
            <w:shd w:val="clear" w:color="auto" w:fill="E6E6E6"/>
          </w:tcPr>
          <w:p w14:paraId="3A1A827A" w14:textId="77777777" w:rsidR="00D739D8" w:rsidRDefault="00D739D8" w:rsidP="00D739D8">
            <w:pPr>
              <w:jc w:val="center"/>
              <w:rPr>
                <w:rFonts w:ascii="Arial Narrow" w:hAnsi="Arial Narrow"/>
                <w:b/>
                <w:bCs/>
                <w:sz w:val="22"/>
              </w:rPr>
            </w:pPr>
            <w:r>
              <w:rPr>
                <w:rFonts w:ascii="Arial Narrow" w:hAnsi="Arial Narrow"/>
                <w:b/>
                <w:bCs/>
                <w:sz w:val="22"/>
              </w:rPr>
              <w:t>III.</w:t>
            </w:r>
          </w:p>
          <w:p w14:paraId="260C5485" w14:textId="77777777" w:rsidR="00D739D8" w:rsidRDefault="00D739D8" w:rsidP="00D739D8">
            <w:pPr>
              <w:jc w:val="center"/>
              <w:rPr>
                <w:rFonts w:ascii="Arial Narrow" w:hAnsi="Arial Narrow"/>
                <w:sz w:val="22"/>
              </w:rPr>
            </w:pPr>
          </w:p>
        </w:tc>
        <w:tc>
          <w:tcPr>
            <w:tcW w:w="6095" w:type="dxa"/>
            <w:gridSpan w:val="2"/>
            <w:tcBorders>
              <w:bottom w:val="single" w:sz="12" w:space="0" w:color="auto"/>
            </w:tcBorders>
          </w:tcPr>
          <w:p w14:paraId="42132FC2" w14:textId="77777777" w:rsidR="00D739D8" w:rsidRDefault="00D739D8" w:rsidP="00D739D8">
            <w:pPr>
              <w:jc w:val="both"/>
              <w:rPr>
                <w:rFonts w:ascii="Arial Narrow" w:hAnsi="Arial Narrow"/>
                <w:bCs/>
              </w:rPr>
            </w:pPr>
            <w:r>
              <w:rPr>
                <w:rFonts w:ascii="Arial Narrow" w:hAnsi="Arial Narrow"/>
                <w:b/>
              </w:rPr>
              <w:t>Deutsch:</w:t>
            </w:r>
            <w:r>
              <w:rPr>
                <w:rFonts w:ascii="Arial Narrow" w:hAnsi="Arial Narrow"/>
                <w:bCs/>
              </w:rPr>
              <w:t xml:space="preserve"> Bedeutung der ordentlichen und übersichtlichen Gestaltung von Hefteinträgen zur Vermeidung von Flüchtigkeitsfehlern und zur strukturierten Vorbereitung auf schriftliche Lernzielkontrollen, aktive Mitarbeit im Unterricht!</w:t>
            </w:r>
          </w:p>
          <w:p w14:paraId="751BFD37" w14:textId="77777777" w:rsidR="00D739D8" w:rsidRDefault="00D739D8" w:rsidP="00D739D8">
            <w:pPr>
              <w:jc w:val="both"/>
              <w:rPr>
                <w:rFonts w:ascii="Arial Narrow" w:hAnsi="Arial Narrow"/>
                <w:bCs/>
              </w:rPr>
            </w:pPr>
          </w:p>
          <w:p w14:paraId="4DCE1BB8" w14:textId="77777777" w:rsidR="00D739D8" w:rsidRDefault="00D739D8" w:rsidP="00D739D8">
            <w:pPr>
              <w:jc w:val="both"/>
              <w:rPr>
                <w:rFonts w:ascii="Arial Narrow" w:hAnsi="Arial Narrow"/>
                <w:bCs/>
              </w:rPr>
            </w:pPr>
            <w:r>
              <w:rPr>
                <w:rFonts w:ascii="Arial Narrow" w:hAnsi="Arial Narrow"/>
                <w:b/>
              </w:rPr>
              <w:t>Mathematik:</w:t>
            </w:r>
            <w:r>
              <w:rPr>
                <w:rFonts w:ascii="Arial Narrow" w:hAnsi="Arial Narrow"/>
                <w:bCs/>
              </w:rPr>
              <w:t xml:space="preserve"> </w:t>
            </w:r>
            <w:r>
              <w:rPr>
                <w:rFonts w:ascii="Arial Narrow" w:hAnsi="Arial Narrow"/>
                <w:bCs/>
              </w:rPr>
              <w:sym w:font="Wingdings" w:char="F0E0"/>
            </w:r>
            <w:r>
              <w:rPr>
                <w:rFonts w:ascii="Arial Narrow" w:hAnsi="Arial Narrow"/>
                <w:bCs/>
              </w:rPr>
              <w:t xml:space="preserve"> Fördergruppe I (Frau H.) ZR 10.000: Orientierung und schriftliche Rechenverfahren (besonders: Division und Multiplikation), Geometrie: Rechtecke und Quadrate: Zeichnen und Berechnung von Umfang und Inhalt</w:t>
            </w:r>
          </w:p>
          <w:p w14:paraId="770A3BAE" w14:textId="77777777" w:rsidR="00D739D8" w:rsidRDefault="00D739D8" w:rsidP="00D739D8">
            <w:pPr>
              <w:jc w:val="both"/>
              <w:rPr>
                <w:rFonts w:ascii="Arial Narrow" w:hAnsi="Arial Narrow"/>
                <w:bCs/>
                <w:sz w:val="16"/>
              </w:rPr>
            </w:pPr>
          </w:p>
          <w:p w14:paraId="5EA07A3F" w14:textId="77777777" w:rsidR="00D739D8" w:rsidRDefault="00D739D8" w:rsidP="00D739D8">
            <w:pPr>
              <w:jc w:val="both"/>
              <w:rPr>
                <w:rFonts w:ascii="Arial Narrow" w:hAnsi="Arial Narrow"/>
                <w:bCs/>
              </w:rPr>
            </w:pPr>
            <w:r>
              <w:rPr>
                <w:rFonts w:ascii="Arial Narrow" w:hAnsi="Arial Narrow"/>
                <w:b/>
              </w:rPr>
              <w:t>Sozial- und Arbeitsverhalten:</w:t>
            </w:r>
            <w:r>
              <w:rPr>
                <w:rFonts w:ascii="Arial Narrow" w:hAnsi="Arial Narrow"/>
                <w:bCs/>
              </w:rPr>
              <w:t xml:space="preserve"> Weitere Bestärkung in der fleißigen Vorbereitung auf Lernzielkontrollen, kontinuierlich Leistungsfortschritte verdeutlichen!</w:t>
            </w:r>
          </w:p>
        </w:tc>
        <w:tc>
          <w:tcPr>
            <w:tcW w:w="2551" w:type="dxa"/>
            <w:tcBorders>
              <w:bottom w:val="single" w:sz="12" w:space="0" w:color="auto"/>
              <w:right w:val="single" w:sz="12" w:space="0" w:color="auto"/>
            </w:tcBorders>
          </w:tcPr>
          <w:p w14:paraId="4D7E9C6D"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Fortführung: Übersichtlichkeit der Hefteinträge</w:t>
            </w:r>
          </w:p>
          <w:p w14:paraId="0D43DDC3" w14:textId="77777777" w:rsidR="00D739D8" w:rsidRDefault="00D739D8" w:rsidP="00D739D8">
            <w:pPr>
              <w:numPr>
                <w:ilvl w:val="0"/>
                <w:numId w:val="1"/>
              </w:numPr>
              <w:jc w:val="both"/>
              <w:rPr>
                <w:rFonts w:ascii="Arial Narrow" w:hAnsi="Arial Narrow"/>
              </w:rPr>
            </w:pPr>
            <w:r>
              <w:rPr>
                <w:rFonts w:ascii="Arial Narrow" w:hAnsi="Arial Narrow"/>
              </w:rPr>
              <w:t>aktive Mitarbeit verbessert!</w:t>
            </w:r>
          </w:p>
          <w:p w14:paraId="7F9F4559" w14:textId="77777777" w:rsidR="00D739D8" w:rsidRDefault="00D739D8" w:rsidP="00D739D8">
            <w:pPr>
              <w:jc w:val="both"/>
              <w:rPr>
                <w:rFonts w:ascii="Arial Narrow" w:hAnsi="Arial Narrow"/>
              </w:rPr>
            </w:pPr>
          </w:p>
          <w:p w14:paraId="1C345A6D" w14:textId="77777777" w:rsidR="00D739D8" w:rsidRDefault="00D739D8" w:rsidP="00D739D8">
            <w:pPr>
              <w:pStyle w:val="Textkrper2"/>
            </w:pPr>
            <w:r>
              <w:sym w:font="Wingdings" w:char="F0E0"/>
            </w:r>
            <w:r>
              <w:t xml:space="preserve"> passende Differenzierung!</w:t>
            </w:r>
          </w:p>
          <w:p w14:paraId="1F7DBB13"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Fortführung der schriftlichen Multiplikation und Division!</w:t>
            </w:r>
          </w:p>
          <w:p w14:paraId="357E9993" w14:textId="77777777" w:rsidR="00D739D8" w:rsidRDefault="00D739D8" w:rsidP="00D739D8">
            <w:pPr>
              <w:jc w:val="both"/>
              <w:rPr>
                <w:rFonts w:ascii="Arial Narrow" w:hAnsi="Arial Narrow"/>
              </w:rPr>
            </w:pPr>
          </w:p>
          <w:p w14:paraId="54D675CA" w14:textId="77777777" w:rsidR="00D739D8" w:rsidRDefault="00D739D8" w:rsidP="00D739D8">
            <w:pPr>
              <w:rPr>
                <w:rFonts w:ascii="Arial Narrow" w:hAnsi="Arial Narrow"/>
              </w:rPr>
            </w:pPr>
            <w:r>
              <w:rPr>
                <w:rFonts w:ascii="Arial Narrow" w:hAnsi="Arial Narrow"/>
              </w:rPr>
              <w:sym w:font="Wingdings" w:char="F0E0"/>
            </w:r>
            <w:r>
              <w:rPr>
                <w:rFonts w:ascii="Arial Narrow" w:hAnsi="Arial Narrow"/>
              </w:rPr>
              <w:t xml:space="preserve"> gute Fortschritte in der Selbstreflexion ihres Arbeitens</w:t>
            </w:r>
          </w:p>
        </w:tc>
      </w:tr>
    </w:tbl>
    <w:p w14:paraId="201EAE36" w14:textId="77777777" w:rsidR="00D739D8" w:rsidRDefault="00D739D8" w:rsidP="00D739D8">
      <w:pPr>
        <w:pStyle w:val="berschrift4"/>
        <w:jc w:val="left"/>
        <w:rPr>
          <w:color w:val="auto"/>
          <w:sz w:val="18"/>
        </w:rPr>
      </w:pPr>
      <w:r>
        <w:rPr>
          <w:color w:val="auto"/>
          <w:sz w:val="18"/>
        </w:rPr>
        <w:lastRenderedPageBreak/>
        <w:t>SFZ Landshut-Stadt</w:t>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t>Martina seidl, SoLin.</w:t>
      </w:r>
    </w:p>
    <w:p w14:paraId="540E1998" w14:textId="77777777" w:rsidR="00D739D8" w:rsidRDefault="00D739D8" w:rsidP="00D739D8">
      <w:pPr>
        <w:ind w:firstLine="708"/>
        <w:rPr>
          <w:rFonts w:ascii="Arial Narrow" w:hAnsi="Arial Narrow"/>
          <w:smallCaps/>
          <w:sz w:val="18"/>
        </w:rPr>
      </w:pP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r>
      <w:r>
        <w:rPr>
          <w:rFonts w:ascii="Arial Narrow" w:hAnsi="Arial Narrow"/>
          <w:smallCaps/>
          <w:sz w:val="18"/>
        </w:rPr>
        <w:tab/>
        <w:t xml:space="preserve">Schuljahr: </w:t>
      </w:r>
    </w:p>
    <w:p w14:paraId="3BF8BD1A" w14:textId="77777777" w:rsidR="00D739D8" w:rsidRPr="00D739D8" w:rsidRDefault="00D739D8" w:rsidP="00D739D8">
      <w:pPr>
        <w:pStyle w:val="berschrift4"/>
        <w:rPr>
          <w:b w:val="0"/>
          <w:bCs/>
          <w:color w:val="auto"/>
          <w:sz w:val="6"/>
        </w:rPr>
      </w:pPr>
    </w:p>
    <w:p w14:paraId="507B62F7" w14:textId="77777777" w:rsidR="00D739D8" w:rsidRDefault="00D739D8" w:rsidP="00D739D8">
      <w:pPr>
        <w:pStyle w:val="berschrift4"/>
        <w:shd w:val="clear" w:color="auto" w:fill="00CCFF"/>
        <w:rPr>
          <w:color w:val="auto"/>
        </w:rPr>
      </w:pPr>
      <w:r>
        <w:rPr>
          <w:color w:val="auto"/>
        </w:rPr>
        <w:t>Förderplan</w:t>
      </w:r>
    </w:p>
    <w:p w14:paraId="28907360" w14:textId="77777777" w:rsidR="00D739D8" w:rsidRDefault="00D739D8" w:rsidP="00D739D8">
      <w:pPr>
        <w:jc w:val="cente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817"/>
        <w:gridCol w:w="3569"/>
      </w:tblGrid>
      <w:tr w:rsidR="00D739D8" w14:paraId="6AD88A60" w14:textId="77777777">
        <w:tblPrEx>
          <w:tblCellMar>
            <w:top w:w="0" w:type="dxa"/>
            <w:bottom w:w="0" w:type="dxa"/>
          </w:tblCellMar>
        </w:tblPrEx>
        <w:tc>
          <w:tcPr>
            <w:tcW w:w="4323" w:type="dxa"/>
            <w:tcBorders>
              <w:top w:val="single" w:sz="12" w:space="0" w:color="auto"/>
              <w:left w:val="single" w:sz="12" w:space="0" w:color="auto"/>
              <w:bottom w:val="single" w:sz="12" w:space="0" w:color="auto"/>
            </w:tcBorders>
          </w:tcPr>
          <w:p w14:paraId="48A6F4F4" w14:textId="77777777" w:rsidR="00D739D8" w:rsidRDefault="00D739D8" w:rsidP="00D739D8">
            <w:pPr>
              <w:jc w:val="center"/>
              <w:rPr>
                <w:rFonts w:ascii="Arial Narrow" w:hAnsi="Arial Narrow"/>
              </w:rPr>
            </w:pPr>
            <w:r>
              <w:rPr>
                <w:rFonts w:ascii="Arial Narrow" w:hAnsi="Arial Narrow"/>
              </w:rPr>
              <w:t>Name:</w:t>
            </w:r>
          </w:p>
          <w:p w14:paraId="48100EA1" w14:textId="77777777" w:rsidR="00D739D8" w:rsidRDefault="00D739D8" w:rsidP="00D739D8">
            <w:pPr>
              <w:jc w:val="center"/>
              <w:rPr>
                <w:rFonts w:ascii="Arial Narrow" w:hAnsi="Arial Narrow"/>
              </w:rPr>
            </w:pPr>
          </w:p>
          <w:p w14:paraId="2B0E1619" w14:textId="77777777" w:rsidR="00D739D8" w:rsidRDefault="00D739D8" w:rsidP="00D739D8">
            <w:pPr>
              <w:jc w:val="center"/>
              <w:rPr>
                <w:rFonts w:ascii="Arial Narrow" w:hAnsi="Arial Narrow"/>
                <w:b/>
                <w:bCs/>
                <w:color w:val="0000FF"/>
                <w:sz w:val="24"/>
              </w:rPr>
            </w:pPr>
            <w:r>
              <w:rPr>
                <w:rFonts w:ascii="Arial Narrow" w:hAnsi="Arial Narrow"/>
                <w:b/>
                <w:bCs/>
                <w:color w:val="0000FF"/>
                <w:sz w:val="24"/>
              </w:rPr>
              <w:t>Max Mustermann</w:t>
            </w:r>
          </w:p>
        </w:tc>
        <w:tc>
          <w:tcPr>
            <w:tcW w:w="1817" w:type="dxa"/>
            <w:tcBorders>
              <w:top w:val="single" w:sz="12" w:space="0" w:color="auto"/>
              <w:bottom w:val="single" w:sz="12" w:space="0" w:color="auto"/>
            </w:tcBorders>
          </w:tcPr>
          <w:p w14:paraId="56728E3A" w14:textId="77777777" w:rsidR="00D739D8" w:rsidRDefault="00D739D8" w:rsidP="00D739D8">
            <w:pPr>
              <w:jc w:val="center"/>
              <w:rPr>
                <w:rFonts w:ascii="Arial Narrow" w:hAnsi="Arial Narrow"/>
              </w:rPr>
            </w:pPr>
            <w:r>
              <w:rPr>
                <w:rFonts w:ascii="Arial Narrow" w:hAnsi="Arial Narrow"/>
              </w:rPr>
              <w:t>Geburtsdatum:</w:t>
            </w:r>
          </w:p>
          <w:p w14:paraId="03C73C69" w14:textId="77777777" w:rsidR="00D739D8" w:rsidRDefault="00D739D8" w:rsidP="00D739D8">
            <w:pPr>
              <w:jc w:val="center"/>
              <w:rPr>
                <w:rFonts w:ascii="Arial Narrow" w:hAnsi="Arial Narrow"/>
              </w:rPr>
            </w:pPr>
          </w:p>
          <w:p w14:paraId="0D654CDB" w14:textId="77777777" w:rsidR="00D739D8" w:rsidRDefault="00D739D8" w:rsidP="00D739D8">
            <w:pPr>
              <w:jc w:val="center"/>
              <w:rPr>
                <w:rFonts w:ascii="Arial Narrow" w:hAnsi="Arial Narrow"/>
                <w:b/>
                <w:bCs/>
                <w:sz w:val="24"/>
              </w:rPr>
            </w:pPr>
            <w:r>
              <w:rPr>
                <w:rFonts w:ascii="Arial Narrow" w:hAnsi="Arial Narrow"/>
                <w:b/>
                <w:bCs/>
                <w:sz w:val="24"/>
              </w:rPr>
              <w:t>10.12.1993</w:t>
            </w:r>
          </w:p>
        </w:tc>
        <w:tc>
          <w:tcPr>
            <w:tcW w:w="3569" w:type="dxa"/>
            <w:tcBorders>
              <w:top w:val="single" w:sz="12" w:space="0" w:color="auto"/>
              <w:bottom w:val="single" w:sz="12" w:space="0" w:color="auto"/>
              <w:right w:val="single" w:sz="12" w:space="0" w:color="auto"/>
            </w:tcBorders>
          </w:tcPr>
          <w:p w14:paraId="024236B1" w14:textId="77777777" w:rsidR="00D739D8" w:rsidRDefault="00D739D8" w:rsidP="00D739D8">
            <w:pPr>
              <w:jc w:val="center"/>
              <w:rPr>
                <w:rFonts w:ascii="Arial Narrow" w:hAnsi="Arial Narrow"/>
              </w:rPr>
            </w:pPr>
            <w:r>
              <w:rPr>
                <w:rFonts w:ascii="Arial Narrow" w:hAnsi="Arial Narrow"/>
              </w:rPr>
              <w:t>Klasse (Jahrgangsstufe/ Schulbesuchsjahr)</w:t>
            </w:r>
          </w:p>
          <w:p w14:paraId="4138E291" w14:textId="77777777" w:rsidR="00D739D8" w:rsidRDefault="00D739D8" w:rsidP="00D739D8">
            <w:pPr>
              <w:jc w:val="center"/>
              <w:rPr>
                <w:rFonts w:ascii="Arial Narrow" w:hAnsi="Arial Narrow"/>
              </w:rPr>
            </w:pPr>
          </w:p>
          <w:p w14:paraId="3E58AC58" w14:textId="77777777" w:rsidR="00D739D8" w:rsidRDefault="00D739D8" w:rsidP="00D739D8">
            <w:pPr>
              <w:pStyle w:val="berschrift5"/>
              <w:rPr>
                <w:b w:val="0"/>
              </w:rPr>
            </w:pPr>
            <w:r>
              <w:rPr>
                <w:b w:val="0"/>
              </w:rPr>
              <w:t>5/</w:t>
            </w:r>
            <w:r>
              <w:rPr>
                <w:bCs/>
                <w:color w:val="0000FF"/>
              </w:rPr>
              <w:t>6</w:t>
            </w:r>
          </w:p>
        </w:tc>
      </w:tr>
    </w:tbl>
    <w:p w14:paraId="10417FFC" w14:textId="77777777" w:rsidR="00D739D8" w:rsidRDefault="00D739D8" w:rsidP="00D739D8">
      <w:pPr>
        <w:jc w:val="center"/>
        <w:rPr>
          <w:rFonts w:ascii="Arial Narrow" w:hAnsi="Arial Narrow"/>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938"/>
      </w:tblGrid>
      <w:tr w:rsidR="00D739D8" w14:paraId="5BC08CE2" w14:textId="77777777">
        <w:tblPrEx>
          <w:tblCellMar>
            <w:top w:w="0" w:type="dxa"/>
            <w:bottom w:w="0" w:type="dxa"/>
          </w:tblCellMar>
        </w:tblPrEx>
        <w:trPr>
          <w:cantSplit/>
        </w:trPr>
        <w:tc>
          <w:tcPr>
            <w:tcW w:w="9709" w:type="dxa"/>
            <w:gridSpan w:val="2"/>
            <w:tcBorders>
              <w:top w:val="nil"/>
              <w:left w:val="nil"/>
              <w:right w:val="nil"/>
            </w:tcBorders>
          </w:tcPr>
          <w:p w14:paraId="3BD7AACF" w14:textId="77777777" w:rsidR="00D739D8" w:rsidRDefault="00D739D8" w:rsidP="00D739D8">
            <w:pPr>
              <w:rPr>
                <w:rFonts w:ascii="Arial Narrow" w:hAnsi="Arial Narrow"/>
                <w:b/>
                <w:smallCaps/>
                <w:color w:val="008000"/>
                <w:spacing w:val="20"/>
                <w:sz w:val="2"/>
              </w:rPr>
            </w:pPr>
          </w:p>
        </w:tc>
      </w:tr>
      <w:tr w:rsidR="00D739D8" w14:paraId="5ACDEA40" w14:textId="77777777">
        <w:tblPrEx>
          <w:tblCellMar>
            <w:top w:w="0" w:type="dxa"/>
            <w:bottom w:w="0" w:type="dxa"/>
          </w:tblCellMar>
        </w:tblPrEx>
        <w:tc>
          <w:tcPr>
            <w:tcW w:w="1771" w:type="dxa"/>
            <w:shd w:val="clear" w:color="auto" w:fill="CCFFFF"/>
          </w:tcPr>
          <w:p w14:paraId="04E99119" w14:textId="77777777" w:rsidR="00D739D8" w:rsidRDefault="00D739D8" w:rsidP="00D739D8">
            <w:pPr>
              <w:jc w:val="center"/>
              <w:rPr>
                <w:rFonts w:ascii="Arial Narrow" w:hAnsi="Arial Narrow"/>
                <w:b/>
                <w:bCs/>
              </w:rPr>
            </w:pPr>
            <w:r>
              <w:rPr>
                <w:rFonts w:ascii="Arial Narrow" w:hAnsi="Arial Narrow"/>
                <w:b/>
                <w:bCs/>
              </w:rPr>
              <w:t>Bereiche</w:t>
            </w:r>
          </w:p>
        </w:tc>
        <w:tc>
          <w:tcPr>
            <w:tcW w:w="7938" w:type="dxa"/>
            <w:shd w:val="clear" w:color="auto" w:fill="CCFFFF"/>
          </w:tcPr>
          <w:p w14:paraId="0F701B24" w14:textId="77777777" w:rsidR="00D739D8" w:rsidRDefault="00D739D8" w:rsidP="00D739D8">
            <w:pPr>
              <w:pStyle w:val="berschrift5"/>
            </w:pPr>
            <w:r>
              <w:t>Stärken/ Vorlieben</w:t>
            </w:r>
          </w:p>
        </w:tc>
      </w:tr>
      <w:tr w:rsidR="00D739D8" w14:paraId="509D26A7" w14:textId="77777777">
        <w:tblPrEx>
          <w:tblCellMar>
            <w:top w:w="0" w:type="dxa"/>
            <w:bottom w:w="0" w:type="dxa"/>
          </w:tblCellMar>
        </w:tblPrEx>
        <w:tc>
          <w:tcPr>
            <w:tcW w:w="1771" w:type="dxa"/>
            <w:tcBorders>
              <w:bottom w:val="nil"/>
            </w:tcBorders>
            <w:shd w:val="clear" w:color="auto" w:fill="E6E6E6"/>
          </w:tcPr>
          <w:p w14:paraId="28A07F9B" w14:textId="77777777" w:rsidR="00D739D8" w:rsidRDefault="00D739D8" w:rsidP="00D739D8">
            <w:pPr>
              <w:pStyle w:val="berschrift2"/>
              <w:rPr>
                <w:sz w:val="20"/>
              </w:rPr>
            </w:pPr>
            <w:r>
              <w:rPr>
                <w:sz w:val="20"/>
              </w:rPr>
              <w:t>Deutsch</w:t>
            </w:r>
          </w:p>
          <w:p w14:paraId="304C156E" w14:textId="77777777" w:rsidR="00D739D8" w:rsidRDefault="00D739D8" w:rsidP="00D739D8"/>
          <w:p w14:paraId="71DEF8AC" w14:textId="77777777" w:rsidR="00D739D8" w:rsidRDefault="00D739D8" w:rsidP="00D739D8">
            <w:pPr>
              <w:rPr>
                <w:rFonts w:ascii="Arial Narrow" w:hAnsi="Arial Narrow"/>
                <w:sz w:val="10"/>
              </w:rPr>
            </w:pPr>
          </w:p>
          <w:p w14:paraId="11F6C4EA" w14:textId="77777777" w:rsidR="00D739D8" w:rsidRDefault="00D739D8" w:rsidP="00D739D8">
            <w:pPr>
              <w:rPr>
                <w:rFonts w:ascii="Arial Narrow" w:hAnsi="Arial Narrow"/>
              </w:rPr>
            </w:pPr>
            <w:r>
              <w:rPr>
                <w:rFonts w:ascii="Arial Narrow" w:hAnsi="Arial Narrow"/>
              </w:rPr>
              <w:t>Mathematik</w:t>
            </w:r>
          </w:p>
          <w:p w14:paraId="42ED042C" w14:textId="77777777" w:rsidR="00D739D8" w:rsidRDefault="00D739D8" w:rsidP="00D739D8">
            <w:pPr>
              <w:rPr>
                <w:rFonts w:ascii="Arial Narrow" w:hAnsi="Arial Narrow"/>
              </w:rPr>
            </w:pPr>
          </w:p>
          <w:p w14:paraId="19C5EA8C" w14:textId="77777777" w:rsidR="00D739D8" w:rsidRDefault="00D739D8" w:rsidP="00D739D8">
            <w:pPr>
              <w:rPr>
                <w:rFonts w:ascii="Arial Narrow" w:hAnsi="Arial Narrow"/>
              </w:rPr>
            </w:pPr>
            <w:r>
              <w:rPr>
                <w:rFonts w:ascii="Arial Narrow" w:hAnsi="Arial Narrow"/>
              </w:rPr>
              <w:t>Arbeitsverhalten</w:t>
            </w:r>
          </w:p>
          <w:p w14:paraId="58C3B92D" w14:textId="77777777" w:rsidR="00D739D8" w:rsidRDefault="00D739D8" w:rsidP="00D739D8">
            <w:pPr>
              <w:rPr>
                <w:rFonts w:ascii="Arial Narrow" w:hAnsi="Arial Narrow"/>
                <w:sz w:val="10"/>
              </w:rPr>
            </w:pPr>
          </w:p>
          <w:p w14:paraId="67A3D5A7" w14:textId="77777777" w:rsidR="00D739D8" w:rsidRDefault="00D739D8" w:rsidP="00D739D8">
            <w:pPr>
              <w:rPr>
                <w:rFonts w:ascii="Arial Narrow" w:hAnsi="Arial Narrow"/>
              </w:rPr>
            </w:pPr>
            <w:r>
              <w:rPr>
                <w:rFonts w:ascii="Arial Narrow" w:hAnsi="Arial Narrow"/>
              </w:rPr>
              <w:t>Hobbys</w:t>
            </w:r>
          </w:p>
        </w:tc>
        <w:tc>
          <w:tcPr>
            <w:tcW w:w="7938" w:type="dxa"/>
            <w:tcBorders>
              <w:bottom w:val="nil"/>
            </w:tcBorders>
          </w:tcPr>
          <w:p w14:paraId="13484D80" w14:textId="77777777" w:rsidR="00D739D8" w:rsidRDefault="00D739D8" w:rsidP="00D739D8">
            <w:pPr>
              <w:jc w:val="both"/>
              <w:rPr>
                <w:rFonts w:ascii="Arial Narrow" w:hAnsi="Arial Narrow"/>
              </w:rPr>
            </w:pPr>
            <w:r>
              <w:rPr>
                <w:rFonts w:ascii="Arial Narrow" w:hAnsi="Arial Narrow"/>
              </w:rPr>
              <w:t>Flüssiges und betontes Lesen bei guter Sinnentnahme, hohe Kreativität und guter sprachlicher Ausdruck beim Verfassen eigener Geschichten</w:t>
            </w:r>
          </w:p>
          <w:p w14:paraId="57D1D535" w14:textId="77777777" w:rsidR="00D739D8" w:rsidRDefault="00D739D8" w:rsidP="00D739D8">
            <w:pPr>
              <w:jc w:val="both"/>
              <w:rPr>
                <w:rFonts w:ascii="Arial Narrow" w:hAnsi="Arial Narrow"/>
                <w:sz w:val="10"/>
              </w:rPr>
            </w:pPr>
          </w:p>
          <w:p w14:paraId="27ED2474" w14:textId="77777777" w:rsidR="00D739D8" w:rsidRDefault="00D739D8" w:rsidP="00D739D8">
            <w:pPr>
              <w:jc w:val="both"/>
              <w:rPr>
                <w:rFonts w:ascii="Arial Narrow" w:hAnsi="Arial Narrow"/>
              </w:rPr>
            </w:pPr>
            <w:r>
              <w:rPr>
                <w:rFonts w:ascii="Arial Narrow" w:hAnsi="Arial Narrow"/>
              </w:rPr>
              <w:t>sehr gute Zahlenraumorientierung, schriftliche Rechenverfahren der Addition, Subtraktion und Multiplikation gesichert, motiviert</w:t>
            </w:r>
          </w:p>
          <w:p w14:paraId="4F9C3395" w14:textId="77777777" w:rsidR="00D739D8" w:rsidRDefault="00D739D8" w:rsidP="00D739D8">
            <w:pPr>
              <w:jc w:val="both"/>
              <w:rPr>
                <w:rFonts w:ascii="Arial Narrow" w:hAnsi="Arial Narrow"/>
              </w:rPr>
            </w:pPr>
            <w:r>
              <w:rPr>
                <w:rFonts w:ascii="Arial Narrow" w:hAnsi="Arial Narrow"/>
              </w:rPr>
              <w:t>sehr kommunikativ und kooperativ in verschiedenen Sozialformen, kann gute Beiträge im Unterricht liefern</w:t>
            </w:r>
          </w:p>
          <w:p w14:paraId="3673B2DF" w14:textId="77777777" w:rsidR="00D739D8" w:rsidRDefault="00D739D8" w:rsidP="00D739D8">
            <w:pPr>
              <w:jc w:val="both"/>
              <w:rPr>
                <w:rFonts w:ascii="Arial Narrow" w:hAnsi="Arial Narrow"/>
                <w:sz w:val="10"/>
              </w:rPr>
            </w:pPr>
          </w:p>
          <w:p w14:paraId="0FA1E364" w14:textId="77777777" w:rsidR="00D739D8" w:rsidRDefault="00D739D8" w:rsidP="00D739D8">
            <w:pPr>
              <w:rPr>
                <w:rFonts w:ascii="Arial Narrow" w:hAnsi="Arial Narrow"/>
              </w:rPr>
            </w:pPr>
            <w:r>
              <w:rPr>
                <w:rFonts w:ascii="Arial Narrow" w:hAnsi="Arial Narrow"/>
              </w:rPr>
              <w:t xml:space="preserve">Freunde treffen, schwimmen, lesen, Rad fahren, Basketball, Fußball </w:t>
            </w:r>
          </w:p>
        </w:tc>
      </w:tr>
      <w:tr w:rsidR="00D739D8" w14:paraId="4CC14D38" w14:textId="77777777">
        <w:tblPrEx>
          <w:tblCellMar>
            <w:top w:w="0" w:type="dxa"/>
            <w:bottom w:w="0" w:type="dxa"/>
          </w:tblCellMar>
        </w:tblPrEx>
        <w:tc>
          <w:tcPr>
            <w:tcW w:w="1771" w:type="dxa"/>
            <w:tcBorders>
              <w:left w:val="nil"/>
              <w:right w:val="nil"/>
            </w:tcBorders>
          </w:tcPr>
          <w:p w14:paraId="37E0BEC4" w14:textId="77777777" w:rsidR="00D739D8" w:rsidRDefault="00D739D8" w:rsidP="00D739D8">
            <w:pPr>
              <w:jc w:val="center"/>
              <w:rPr>
                <w:rFonts w:ascii="Arial Narrow" w:hAnsi="Arial Narrow"/>
                <w:sz w:val="14"/>
              </w:rPr>
            </w:pPr>
          </w:p>
        </w:tc>
        <w:tc>
          <w:tcPr>
            <w:tcW w:w="7938" w:type="dxa"/>
            <w:tcBorders>
              <w:left w:val="nil"/>
              <w:right w:val="nil"/>
            </w:tcBorders>
          </w:tcPr>
          <w:p w14:paraId="440346D6" w14:textId="77777777" w:rsidR="00D739D8" w:rsidRDefault="00D739D8" w:rsidP="00D739D8">
            <w:pPr>
              <w:jc w:val="center"/>
              <w:rPr>
                <w:rFonts w:ascii="Arial Narrow" w:hAnsi="Arial Narrow"/>
                <w:sz w:val="14"/>
              </w:rPr>
            </w:pPr>
          </w:p>
        </w:tc>
      </w:tr>
      <w:tr w:rsidR="00D739D8" w14:paraId="158FB20F" w14:textId="77777777">
        <w:tblPrEx>
          <w:tblCellMar>
            <w:top w:w="0" w:type="dxa"/>
            <w:bottom w:w="0" w:type="dxa"/>
          </w:tblCellMar>
        </w:tblPrEx>
        <w:tc>
          <w:tcPr>
            <w:tcW w:w="1771" w:type="dxa"/>
            <w:shd w:val="clear" w:color="auto" w:fill="CCFFFF"/>
          </w:tcPr>
          <w:p w14:paraId="2EBC3024" w14:textId="77777777" w:rsidR="00D739D8" w:rsidRDefault="00D739D8" w:rsidP="00D739D8">
            <w:pPr>
              <w:jc w:val="center"/>
              <w:rPr>
                <w:rFonts w:ascii="Arial Narrow" w:hAnsi="Arial Narrow"/>
                <w:b/>
                <w:bCs/>
              </w:rPr>
            </w:pPr>
            <w:r>
              <w:rPr>
                <w:rFonts w:ascii="Arial Narrow" w:hAnsi="Arial Narrow"/>
                <w:b/>
                <w:bCs/>
              </w:rPr>
              <w:t>Bereiche</w:t>
            </w:r>
          </w:p>
        </w:tc>
        <w:tc>
          <w:tcPr>
            <w:tcW w:w="7938" w:type="dxa"/>
            <w:shd w:val="clear" w:color="auto" w:fill="CCFFFF"/>
          </w:tcPr>
          <w:p w14:paraId="048FA3E8" w14:textId="77777777" w:rsidR="00D739D8" w:rsidRDefault="00D739D8" w:rsidP="00D739D8">
            <w:pPr>
              <w:pStyle w:val="berschrift5"/>
            </w:pPr>
            <w:r>
              <w:t>Besonderheiten/ Förderbedürfnisse</w:t>
            </w:r>
          </w:p>
        </w:tc>
      </w:tr>
      <w:tr w:rsidR="00D739D8" w14:paraId="5F096982" w14:textId="77777777">
        <w:tblPrEx>
          <w:tblCellMar>
            <w:top w:w="0" w:type="dxa"/>
            <w:bottom w:w="0" w:type="dxa"/>
          </w:tblCellMar>
        </w:tblPrEx>
        <w:tc>
          <w:tcPr>
            <w:tcW w:w="1771" w:type="dxa"/>
            <w:shd w:val="clear" w:color="auto" w:fill="E6E6E6"/>
          </w:tcPr>
          <w:p w14:paraId="44AE9475" w14:textId="77777777" w:rsidR="00D739D8" w:rsidRDefault="00D739D8" w:rsidP="00D739D8">
            <w:pPr>
              <w:pStyle w:val="berschrift2"/>
              <w:rPr>
                <w:sz w:val="20"/>
              </w:rPr>
            </w:pPr>
            <w:r>
              <w:rPr>
                <w:sz w:val="20"/>
              </w:rPr>
              <w:t>Deutsch</w:t>
            </w:r>
          </w:p>
          <w:p w14:paraId="78823061" w14:textId="77777777" w:rsidR="00D739D8" w:rsidRDefault="00D739D8" w:rsidP="00D739D8">
            <w:pPr>
              <w:rPr>
                <w:rFonts w:ascii="Arial Narrow" w:hAnsi="Arial Narrow"/>
              </w:rPr>
            </w:pPr>
          </w:p>
          <w:p w14:paraId="3586FE50" w14:textId="77777777" w:rsidR="00D739D8" w:rsidRDefault="00D739D8" w:rsidP="00D739D8">
            <w:pPr>
              <w:rPr>
                <w:rFonts w:ascii="Arial Narrow" w:hAnsi="Arial Narrow"/>
                <w:sz w:val="10"/>
              </w:rPr>
            </w:pPr>
          </w:p>
          <w:p w14:paraId="16D70D52" w14:textId="77777777" w:rsidR="00D739D8" w:rsidRDefault="00D739D8" w:rsidP="00D739D8">
            <w:pPr>
              <w:rPr>
                <w:rFonts w:ascii="Arial Narrow" w:hAnsi="Arial Narrow"/>
              </w:rPr>
            </w:pPr>
            <w:r>
              <w:rPr>
                <w:rFonts w:ascii="Arial Narrow" w:hAnsi="Arial Narrow"/>
              </w:rPr>
              <w:t>Arbeitsverhalten</w:t>
            </w:r>
          </w:p>
          <w:p w14:paraId="5326B67D" w14:textId="77777777" w:rsidR="00D739D8" w:rsidRDefault="00D739D8" w:rsidP="00D739D8">
            <w:pPr>
              <w:rPr>
                <w:rFonts w:ascii="Arial Narrow" w:hAnsi="Arial Narrow"/>
              </w:rPr>
            </w:pPr>
            <w:r>
              <w:rPr>
                <w:rFonts w:ascii="Arial Narrow" w:hAnsi="Arial Narrow"/>
              </w:rPr>
              <w:t>Sozialverhalten</w:t>
            </w:r>
          </w:p>
          <w:p w14:paraId="0F33BFFE" w14:textId="77777777" w:rsidR="00D739D8" w:rsidRDefault="00D739D8" w:rsidP="00D739D8">
            <w:pPr>
              <w:rPr>
                <w:rFonts w:ascii="Arial Narrow" w:hAnsi="Arial Narrow"/>
              </w:rPr>
            </w:pPr>
          </w:p>
          <w:p w14:paraId="4F5919F0" w14:textId="77777777" w:rsidR="00D739D8" w:rsidRDefault="00D739D8" w:rsidP="00D739D8">
            <w:pPr>
              <w:rPr>
                <w:rFonts w:ascii="Arial Narrow" w:hAnsi="Arial Narrow"/>
                <w:sz w:val="10"/>
              </w:rPr>
            </w:pPr>
          </w:p>
          <w:p w14:paraId="2844DB8A" w14:textId="77777777" w:rsidR="00D739D8" w:rsidRDefault="00D739D8" w:rsidP="00D739D8">
            <w:pPr>
              <w:rPr>
                <w:rFonts w:ascii="Arial Narrow" w:hAnsi="Arial Narrow"/>
              </w:rPr>
            </w:pPr>
            <w:r>
              <w:rPr>
                <w:rFonts w:ascii="Arial Narrow" w:hAnsi="Arial Narrow"/>
              </w:rPr>
              <w:t>Emotionalität</w:t>
            </w:r>
          </w:p>
        </w:tc>
        <w:tc>
          <w:tcPr>
            <w:tcW w:w="7938" w:type="dxa"/>
          </w:tcPr>
          <w:p w14:paraId="74A6FE51" w14:textId="77777777" w:rsidR="00D739D8" w:rsidRDefault="00D739D8" w:rsidP="00D739D8">
            <w:pPr>
              <w:jc w:val="both"/>
              <w:rPr>
                <w:rFonts w:ascii="Arial Narrow" w:hAnsi="Arial Narrow"/>
              </w:rPr>
            </w:pPr>
            <w:r>
              <w:rPr>
                <w:rFonts w:ascii="Arial Narrow" w:hAnsi="Arial Narrow"/>
              </w:rPr>
              <w:t xml:space="preserve">hohe Förderbedürfnisse in der Rechtschreibung, vor allem in der Lautunterscheidung, Groß- und Kleinschreibung, Doppelung </w:t>
            </w:r>
            <w:r>
              <w:rPr>
                <w:rFonts w:ascii="Arial Narrow" w:hAnsi="Arial Narrow"/>
              </w:rPr>
              <w:sym w:font="Wingdings" w:char="F0E0"/>
            </w:r>
            <w:r>
              <w:rPr>
                <w:rFonts w:ascii="Arial Narrow" w:hAnsi="Arial Narrow"/>
              </w:rPr>
              <w:t xml:space="preserve"> anerkannte Lese- Rechtschreibschwäche</w:t>
            </w:r>
          </w:p>
          <w:p w14:paraId="45776AAD" w14:textId="77777777" w:rsidR="00D739D8" w:rsidRDefault="00D739D8" w:rsidP="00D739D8">
            <w:pPr>
              <w:jc w:val="both"/>
              <w:rPr>
                <w:rFonts w:ascii="Arial Narrow" w:hAnsi="Arial Narrow"/>
                <w:sz w:val="10"/>
              </w:rPr>
            </w:pPr>
          </w:p>
          <w:p w14:paraId="1144556D" w14:textId="77777777" w:rsidR="00D739D8" w:rsidRDefault="00D739D8" w:rsidP="00D739D8">
            <w:pPr>
              <w:jc w:val="both"/>
              <w:rPr>
                <w:rFonts w:ascii="Arial Narrow" w:hAnsi="Arial Narrow"/>
              </w:rPr>
            </w:pPr>
            <w:r>
              <w:rPr>
                <w:rFonts w:ascii="Arial Narrow" w:hAnsi="Arial Narrow"/>
              </w:rPr>
              <w:t>hohe Förderbedürfnisse im sozial- emotionalen Bereich; Konzentration stark abhängig von Kontinuität der Tabletteneinnahme, Provokationen (auch körperlicher Art) gegenüber Mitschülern, Konfliktlösung! mangelnde Anstrengungsbereitschaft bei der Vorbereitung auf Lernzielkontrollen</w:t>
            </w:r>
          </w:p>
          <w:p w14:paraId="058E03A1" w14:textId="77777777" w:rsidR="00D739D8" w:rsidRDefault="00D739D8" w:rsidP="00D739D8">
            <w:pPr>
              <w:jc w:val="both"/>
              <w:rPr>
                <w:rFonts w:ascii="Arial Narrow" w:hAnsi="Arial Narrow"/>
                <w:sz w:val="10"/>
              </w:rPr>
            </w:pPr>
          </w:p>
          <w:p w14:paraId="342DE07A" w14:textId="77777777" w:rsidR="00D739D8" w:rsidRDefault="00D739D8" w:rsidP="00D739D8">
            <w:pPr>
              <w:rPr>
                <w:rFonts w:ascii="Arial Narrow" w:hAnsi="Arial Narrow"/>
              </w:rPr>
            </w:pPr>
            <w:r>
              <w:rPr>
                <w:rFonts w:ascii="Arial Narrow" w:hAnsi="Arial Narrow"/>
              </w:rPr>
              <w:t>Max zeigt sich z.T. recht herablassend den Mitschülern gegenüber, kann aber auch sehr hilfsbereit sein.</w:t>
            </w:r>
          </w:p>
        </w:tc>
      </w:tr>
    </w:tbl>
    <w:p w14:paraId="07217B1E" w14:textId="77777777" w:rsidR="00D739D8" w:rsidRDefault="00D739D8" w:rsidP="00D739D8">
      <w:pPr>
        <w:jc w:val="cente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4961"/>
        <w:gridCol w:w="2551"/>
      </w:tblGrid>
      <w:tr w:rsidR="00D739D8" w14:paraId="2A3194BF" w14:textId="77777777">
        <w:tblPrEx>
          <w:tblCellMar>
            <w:top w:w="0" w:type="dxa"/>
            <w:bottom w:w="0" w:type="dxa"/>
          </w:tblCellMar>
        </w:tblPrEx>
        <w:tc>
          <w:tcPr>
            <w:tcW w:w="1063" w:type="dxa"/>
            <w:tcBorders>
              <w:top w:val="single" w:sz="12" w:space="0" w:color="auto"/>
              <w:left w:val="single" w:sz="12" w:space="0" w:color="auto"/>
              <w:bottom w:val="single" w:sz="12" w:space="0" w:color="auto"/>
            </w:tcBorders>
            <w:shd w:val="clear" w:color="auto" w:fill="CCFFFF"/>
          </w:tcPr>
          <w:p w14:paraId="2A7CEE0A" w14:textId="77777777" w:rsidR="00D739D8" w:rsidRDefault="00D739D8" w:rsidP="00D739D8">
            <w:pPr>
              <w:pStyle w:val="berschrift6"/>
              <w:rPr>
                <w:b/>
              </w:rPr>
            </w:pPr>
            <w:r>
              <w:rPr>
                <w:b/>
              </w:rPr>
              <w:t>Trimester</w:t>
            </w:r>
          </w:p>
        </w:tc>
        <w:tc>
          <w:tcPr>
            <w:tcW w:w="6095" w:type="dxa"/>
            <w:gridSpan w:val="2"/>
            <w:tcBorders>
              <w:top w:val="single" w:sz="12" w:space="0" w:color="auto"/>
              <w:bottom w:val="single" w:sz="12" w:space="0" w:color="auto"/>
            </w:tcBorders>
            <w:shd w:val="clear" w:color="auto" w:fill="CCFFFF"/>
          </w:tcPr>
          <w:p w14:paraId="15C4BBB2" w14:textId="77777777" w:rsidR="00D739D8" w:rsidRDefault="00D739D8" w:rsidP="00D739D8">
            <w:pPr>
              <w:jc w:val="center"/>
              <w:rPr>
                <w:rFonts w:ascii="Arial Narrow" w:hAnsi="Arial Narrow"/>
                <w:b/>
                <w:sz w:val="24"/>
              </w:rPr>
            </w:pPr>
            <w:r>
              <w:rPr>
                <w:rFonts w:ascii="Arial Narrow" w:hAnsi="Arial Narrow"/>
                <w:b/>
                <w:sz w:val="24"/>
              </w:rPr>
              <w:t>Förderschwerpunkte/ - maßnahmen</w:t>
            </w:r>
          </w:p>
        </w:tc>
        <w:tc>
          <w:tcPr>
            <w:tcW w:w="2551" w:type="dxa"/>
            <w:tcBorders>
              <w:top w:val="single" w:sz="12" w:space="0" w:color="auto"/>
              <w:bottom w:val="single" w:sz="12" w:space="0" w:color="auto"/>
              <w:right w:val="single" w:sz="18" w:space="0" w:color="auto"/>
            </w:tcBorders>
            <w:shd w:val="clear" w:color="auto" w:fill="CCFFFF"/>
          </w:tcPr>
          <w:p w14:paraId="376148C6" w14:textId="77777777" w:rsidR="00D739D8" w:rsidRDefault="00D739D8" w:rsidP="00D739D8">
            <w:pPr>
              <w:jc w:val="center"/>
              <w:rPr>
                <w:rFonts w:ascii="Arial Narrow" w:hAnsi="Arial Narrow"/>
                <w:b/>
                <w:sz w:val="24"/>
              </w:rPr>
            </w:pPr>
            <w:r>
              <w:rPr>
                <w:rFonts w:ascii="Arial Narrow" w:hAnsi="Arial Narrow"/>
                <w:b/>
                <w:sz w:val="24"/>
              </w:rPr>
              <w:t>Erfolg/ Bemerkungen</w:t>
            </w:r>
          </w:p>
        </w:tc>
      </w:tr>
      <w:tr w:rsidR="00D739D8" w14:paraId="26FF5F15" w14:textId="77777777">
        <w:tblPrEx>
          <w:tblCellMar>
            <w:top w:w="0" w:type="dxa"/>
            <w:bottom w:w="0" w:type="dxa"/>
          </w:tblCellMar>
        </w:tblPrEx>
        <w:trPr>
          <w:cantSplit/>
        </w:trPr>
        <w:tc>
          <w:tcPr>
            <w:tcW w:w="1063" w:type="dxa"/>
            <w:tcBorders>
              <w:top w:val="single" w:sz="12" w:space="0" w:color="auto"/>
              <w:left w:val="single" w:sz="12" w:space="0" w:color="auto"/>
            </w:tcBorders>
            <w:shd w:val="clear" w:color="auto" w:fill="E6E6E6"/>
          </w:tcPr>
          <w:p w14:paraId="4B241B6F" w14:textId="77777777" w:rsidR="00D739D8" w:rsidRDefault="00D739D8" w:rsidP="00D739D8">
            <w:pPr>
              <w:jc w:val="center"/>
              <w:rPr>
                <w:rFonts w:ascii="Arial Narrow" w:hAnsi="Arial Narrow"/>
                <w:b/>
                <w:bCs/>
                <w:sz w:val="22"/>
              </w:rPr>
            </w:pPr>
            <w:r>
              <w:rPr>
                <w:rFonts w:ascii="Arial Narrow" w:hAnsi="Arial Narrow"/>
                <w:b/>
                <w:bCs/>
                <w:sz w:val="22"/>
              </w:rPr>
              <w:t xml:space="preserve">I. </w:t>
            </w:r>
          </w:p>
          <w:p w14:paraId="433D4611" w14:textId="77777777" w:rsidR="00D739D8" w:rsidRDefault="00D739D8" w:rsidP="00D739D8">
            <w:pPr>
              <w:jc w:val="center"/>
              <w:rPr>
                <w:rFonts w:ascii="Arial Narrow" w:hAnsi="Arial Narrow"/>
              </w:rPr>
            </w:pPr>
            <w:r>
              <w:rPr>
                <w:rFonts w:ascii="Arial Narrow" w:hAnsi="Arial Narrow"/>
              </w:rPr>
              <w:t>eigene Förderziele</w:t>
            </w:r>
          </w:p>
        </w:tc>
        <w:tc>
          <w:tcPr>
            <w:tcW w:w="1134" w:type="dxa"/>
            <w:tcBorders>
              <w:top w:val="single" w:sz="12" w:space="0" w:color="auto"/>
            </w:tcBorders>
          </w:tcPr>
          <w:p w14:paraId="20B5E4BA" w14:textId="77777777" w:rsidR="00D739D8" w:rsidRDefault="00D739D8" w:rsidP="00D739D8">
            <w:pPr>
              <w:rPr>
                <w:rFonts w:ascii="Arial Narrow" w:hAnsi="Arial Narrow"/>
                <w:bCs/>
              </w:rPr>
            </w:pPr>
            <w:r>
              <w:rPr>
                <w:rFonts w:ascii="Arial Narrow" w:hAnsi="Arial Narrow"/>
                <w:bCs/>
              </w:rPr>
              <w:t>Deutsch</w:t>
            </w:r>
          </w:p>
          <w:p w14:paraId="7D147248" w14:textId="77777777" w:rsidR="00D739D8" w:rsidRDefault="00D739D8" w:rsidP="00D739D8">
            <w:pPr>
              <w:rPr>
                <w:rFonts w:ascii="Arial Narrow" w:hAnsi="Arial Narrow"/>
                <w:bCs/>
              </w:rPr>
            </w:pPr>
            <w:r>
              <w:rPr>
                <w:rFonts w:ascii="Arial Narrow" w:hAnsi="Arial Narrow"/>
                <w:bCs/>
              </w:rPr>
              <w:t>Mathematik</w:t>
            </w:r>
          </w:p>
          <w:p w14:paraId="147135A3" w14:textId="77777777" w:rsidR="00D739D8" w:rsidRDefault="00D739D8" w:rsidP="00D739D8">
            <w:pPr>
              <w:rPr>
                <w:rFonts w:ascii="Arial Narrow" w:hAnsi="Arial Narrow"/>
              </w:rPr>
            </w:pPr>
            <w:r>
              <w:rPr>
                <w:rFonts w:ascii="Arial Narrow" w:hAnsi="Arial Narrow"/>
                <w:bCs/>
              </w:rPr>
              <w:t>Verhalten</w:t>
            </w:r>
          </w:p>
        </w:tc>
        <w:tc>
          <w:tcPr>
            <w:tcW w:w="7512" w:type="dxa"/>
            <w:gridSpan w:val="2"/>
            <w:tcBorders>
              <w:top w:val="single" w:sz="12" w:space="0" w:color="auto"/>
              <w:right w:val="single" w:sz="12" w:space="0" w:color="auto"/>
            </w:tcBorders>
          </w:tcPr>
          <w:p w14:paraId="56235CE5" w14:textId="77777777" w:rsidR="00D739D8" w:rsidRDefault="00D739D8" w:rsidP="00D739D8">
            <w:pPr>
              <w:rPr>
                <w:rFonts w:ascii="Arial Narrow" w:hAnsi="Arial Narrow"/>
              </w:rPr>
            </w:pPr>
            <w:r>
              <w:rPr>
                <w:rFonts w:ascii="Arial Narrow" w:hAnsi="Arial Narrow"/>
              </w:rPr>
              <w:t>Ich möchte im Schreiben besser und schneller sein.</w:t>
            </w:r>
          </w:p>
          <w:p w14:paraId="25AF9D40" w14:textId="77777777" w:rsidR="00D739D8" w:rsidRDefault="00D739D8" w:rsidP="00D739D8">
            <w:pPr>
              <w:rPr>
                <w:rFonts w:ascii="Arial Narrow" w:hAnsi="Arial Narrow"/>
              </w:rPr>
            </w:pPr>
            <w:r>
              <w:rPr>
                <w:rFonts w:ascii="Arial Narrow" w:hAnsi="Arial Narrow"/>
              </w:rPr>
              <w:t>Ich will die schriftlichen Geteiltaufgaben besser können.</w:t>
            </w:r>
          </w:p>
          <w:p w14:paraId="5D3074D8" w14:textId="77777777" w:rsidR="00D739D8" w:rsidRDefault="00D739D8" w:rsidP="00D739D8">
            <w:pPr>
              <w:rPr>
                <w:rFonts w:ascii="Arial Narrow" w:hAnsi="Arial Narrow"/>
              </w:rPr>
            </w:pPr>
            <w:r>
              <w:rPr>
                <w:rFonts w:ascii="Arial Narrow" w:hAnsi="Arial Narrow"/>
              </w:rPr>
              <w:t>Ich möchte die Mädchen weniger ärgern.</w:t>
            </w:r>
          </w:p>
        </w:tc>
      </w:tr>
      <w:tr w:rsidR="00D739D8" w14:paraId="2BEBCFE5" w14:textId="77777777">
        <w:tblPrEx>
          <w:tblCellMar>
            <w:top w:w="0" w:type="dxa"/>
            <w:bottom w:w="0" w:type="dxa"/>
          </w:tblCellMar>
        </w:tblPrEx>
        <w:tc>
          <w:tcPr>
            <w:tcW w:w="1063" w:type="dxa"/>
            <w:tcBorders>
              <w:left w:val="single" w:sz="12" w:space="0" w:color="auto"/>
              <w:bottom w:val="single" w:sz="12" w:space="0" w:color="auto"/>
            </w:tcBorders>
            <w:shd w:val="clear" w:color="auto" w:fill="E6E6E6"/>
          </w:tcPr>
          <w:p w14:paraId="2DEF6F96" w14:textId="77777777" w:rsidR="00D739D8" w:rsidRDefault="00D739D8" w:rsidP="00D739D8">
            <w:pPr>
              <w:jc w:val="center"/>
              <w:rPr>
                <w:rFonts w:ascii="Arial Narrow" w:hAnsi="Arial Narrow"/>
                <w:b/>
                <w:bCs/>
                <w:sz w:val="22"/>
              </w:rPr>
            </w:pPr>
            <w:r>
              <w:rPr>
                <w:rFonts w:ascii="Arial Narrow" w:hAnsi="Arial Narrow"/>
                <w:b/>
                <w:bCs/>
                <w:sz w:val="22"/>
              </w:rPr>
              <w:t>I.</w:t>
            </w:r>
          </w:p>
          <w:p w14:paraId="5598A7DB" w14:textId="77777777" w:rsidR="00D739D8" w:rsidRDefault="00D739D8" w:rsidP="00D739D8">
            <w:pPr>
              <w:jc w:val="center"/>
              <w:rPr>
                <w:rFonts w:ascii="Arial Narrow" w:hAnsi="Arial Narrow"/>
                <w:sz w:val="22"/>
              </w:rPr>
            </w:pPr>
          </w:p>
        </w:tc>
        <w:tc>
          <w:tcPr>
            <w:tcW w:w="6095" w:type="dxa"/>
            <w:gridSpan w:val="2"/>
            <w:tcBorders>
              <w:bottom w:val="single" w:sz="12" w:space="0" w:color="auto"/>
            </w:tcBorders>
          </w:tcPr>
          <w:p w14:paraId="5C6C58A5" w14:textId="77777777" w:rsidR="00D739D8" w:rsidRDefault="00D739D8" w:rsidP="00D739D8">
            <w:pPr>
              <w:jc w:val="both"/>
              <w:rPr>
                <w:rFonts w:ascii="Arial Narrow" w:hAnsi="Arial Narrow"/>
                <w:bCs/>
              </w:rPr>
            </w:pPr>
            <w:r>
              <w:rPr>
                <w:rFonts w:ascii="Arial Narrow" w:hAnsi="Arial Narrow"/>
                <w:b/>
              </w:rPr>
              <w:t>Deutsch:</w:t>
            </w:r>
            <w:r>
              <w:rPr>
                <w:rFonts w:ascii="Arial Narrow" w:hAnsi="Arial Narrow"/>
                <w:bCs/>
              </w:rPr>
              <w:t xml:space="preserve"> Fortführung der Nachschlagetechnik, Rechtschreibstrategien, Betonung des lauttreuen Schreibens unter Beachtung besonderer Rechtschreibfälle</w:t>
            </w:r>
          </w:p>
          <w:p w14:paraId="439194D9" w14:textId="77777777" w:rsidR="00D739D8" w:rsidRDefault="00D739D8" w:rsidP="00D739D8">
            <w:pPr>
              <w:jc w:val="both"/>
              <w:rPr>
                <w:rFonts w:ascii="Arial Narrow" w:hAnsi="Arial Narrow"/>
                <w:bCs/>
                <w:sz w:val="16"/>
              </w:rPr>
            </w:pPr>
          </w:p>
          <w:p w14:paraId="430819AE" w14:textId="77777777" w:rsidR="00D739D8" w:rsidRDefault="00D739D8" w:rsidP="00D739D8">
            <w:pPr>
              <w:jc w:val="both"/>
              <w:rPr>
                <w:rFonts w:ascii="Arial Narrow" w:hAnsi="Arial Narrow"/>
                <w:bCs/>
              </w:rPr>
            </w:pPr>
            <w:r>
              <w:rPr>
                <w:rFonts w:ascii="Arial Narrow" w:hAnsi="Arial Narrow"/>
                <w:b/>
              </w:rPr>
              <w:t>Mathematik:</w:t>
            </w:r>
            <w:r>
              <w:rPr>
                <w:rFonts w:ascii="Arial Narrow" w:hAnsi="Arial Narrow"/>
                <w:bCs/>
              </w:rPr>
              <w:t xml:space="preserve"> </w:t>
            </w:r>
            <w:r>
              <w:rPr>
                <w:rFonts w:ascii="Arial Narrow" w:hAnsi="Arial Narrow"/>
                <w:bCs/>
              </w:rPr>
              <w:sym w:font="Wingdings" w:char="F0E0"/>
            </w:r>
            <w:r>
              <w:rPr>
                <w:rFonts w:ascii="Arial Narrow" w:hAnsi="Arial Narrow"/>
                <w:bCs/>
              </w:rPr>
              <w:t>äußere Differenzierung: Fördergruppe III (Frau Sch.) Wiederholung des ZR 100.000, schriftliche Rechenverfahren, v.a. Division</w:t>
            </w:r>
          </w:p>
          <w:p w14:paraId="28CE01AD" w14:textId="77777777" w:rsidR="00D739D8" w:rsidRDefault="00D739D8" w:rsidP="00D739D8">
            <w:pPr>
              <w:jc w:val="both"/>
              <w:rPr>
                <w:rFonts w:ascii="Arial Narrow" w:hAnsi="Arial Narrow"/>
                <w:bCs/>
                <w:sz w:val="16"/>
              </w:rPr>
            </w:pPr>
          </w:p>
          <w:p w14:paraId="02231F0C" w14:textId="77777777" w:rsidR="00D739D8" w:rsidRDefault="00D739D8" w:rsidP="00D739D8">
            <w:pPr>
              <w:jc w:val="both"/>
              <w:rPr>
                <w:rFonts w:ascii="Arial Narrow" w:hAnsi="Arial Narrow"/>
                <w:bCs/>
              </w:rPr>
            </w:pPr>
            <w:r>
              <w:rPr>
                <w:rFonts w:ascii="Arial Narrow" w:hAnsi="Arial Narrow"/>
                <w:b/>
              </w:rPr>
              <w:t>Sozial- und Arbeitsverhalten:</w:t>
            </w:r>
            <w:r>
              <w:rPr>
                <w:rFonts w:ascii="Arial Narrow" w:hAnsi="Arial Narrow"/>
                <w:bCs/>
              </w:rPr>
              <w:t xml:space="preserve"> Selbstbeherrschung, szenische Spiele zur konstruktiven Konfliktlösung; klare Strukturen und Rituale in der Klassengemeinschaft, Bedeutung der Partnerarbeit in der Wochenplanarbeit</w:t>
            </w:r>
          </w:p>
        </w:tc>
        <w:tc>
          <w:tcPr>
            <w:tcW w:w="2551" w:type="dxa"/>
            <w:tcBorders>
              <w:bottom w:val="single" w:sz="12" w:space="0" w:color="auto"/>
              <w:right w:val="single" w:sz="12" w:space="0" w:color="auto"/>
            </w:tcBorders>
          </w:tcPr>
          <w:p w14:paraId="186AB0A1"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weiter üben</w:t>
            </w:r>
          </w:p>
          <w:p w14:paraId="5006DCD8" w14:textId="77777777" w:rsidR="00D739D8" w:rsidRDefault="00D739D8" w:rsidP="00D739D8">
            <w:pPr>
              <w:jc w:val="both"/>
              <w:rPr>
                <w:rFonts w:ascii="Arial Narrow" w:hAnsi="Arial Narrow"/>
              </w:rPr>
            </w:pPr>
          </w:p>
          <w:p w14:paraId="32531878" w14:textId="77777777" w:rsidR="00D739D8" w:rsidRDefault="00D739D8" w:rsidP="00D739D8">
            <w:pPr>
              <w:jc w:val="both"/>
              <w:rPr>
                <w:rFonts w:ascii="Arial Narrow" w:hAnsi="Arial Narrow"/>
                <w:sz w:val="16"/>
              </w:rPr>
            </w:pPr>
          </w:p>
          <w:p w14:paraId="38DE90CE" w14:textId="77777777" w:rsidR="00D739D8" w:rsidRDefault="00D739D8" w:rsidP="00D739D8">
            <w:pPr>
              <w:pStyle w:val="Textkrper2"/>
            </w:pPr>
            <w:r>
              <w:sym w:font="Wingdings" w:char="F0E0"/>
            </w:r>
            <w:r>
              <w:t xml:space="preserve"> passende Differenzierungs-gruppe</w:t>
            </w:r>
          </w:p>
          <w:p w14:paraId="4D66072D" w14:textId="77777777" w:rsidR="00D739D8" w:rsidRDefault="00D739D8" w:rsidP="00D739D8">
            <w:pPr>
              <w:jc w:val="both"/>
              <w:rPr>
                <w:rFonts w:ascii="Arial Narrow" w:hAnsi="Arial Narrow"/>
                <w:sz w:val="16"/>
              </w:rPr>
            </w:pPr>
          </w:p>
          <w:p w14:paraId="5E2E291B"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Kontinuität der Tabletten-einnahme,</w:t>
            </w:r>
            <w:r>
              <w:rPr>
                <w:rFonts w:ascii="Arial Narrow" w:hAnsi="Arial Narrow"/>
                <w:bCs/>
              </w:rPr>
              <w:t xml:space="preserve"> Konfliktlösung</w:t>
            </w:r>
            <w:r>
              <w:rPr>
                <w:rFonts w:ascii="Arial Narrow" w:hAnsi="Arial Narrow"/>
              </w:rPr>
              <w:t xml:space="preserve"> weiter Schwerpunkt</w:t>
            </w:r>
          </w:p>
        </w:tc>
      </w:tr>
      <w:tr w:rsidR="00D739D8" w14:paraId="271B46D3" w14:textId="77777777">
        <w:tblPrEx>
          <w:tblCellMar>
            <w:top w:w="0" w:type="dxa"/>
            <w:bottom w:w="0" w:type="dxa"/>
          </w:tblCellMar>
        </w:tblPrEx>
        <w:trPr>
          <w:cantSplit/>
        </w:trPr>
        <w:tc>
          <w:tcPr>
            <w:tcW w:w="1063" w:type="dxa"/>
            <w:tcBorders>
              <w:top w:val="single" w:sz="12" w:space="0" w:color="auto"/>
              <w:left w:val="single" w:sz="12" w:space="0" w:color="auto"/>
            </w:tcBorders>
            <w:shd w:val="clear" w:color="auto" w:fill="E6E6E6"/>
          </w:tcPr>
          <w:p w14:paraId="10934AED" w14:textId="77777777" w:rsidR="00D739D8" w:rsidRDefault="00D739D8" w:rsidP="00D739D8">
            <w:pPr>
              <w:jc w:val="center"/>
              <w:rPr>
                <w:rFonts w:ascii="Arial Narrow" w:hAnsi="Arial Narrow"/>
                <w:b/>
                <w:bCs/>
                <w:sz w:val="22"/>
              </w:rPr>
            </w:pPr>
            <w:r>
              <w:rPr>
                <w:rFonts w:ascii="Arial Narrow" w:hAnsi="Arial Narrow"/>
                <w:b/>
                <w:bCs/>
                <w:sz w:val="22"/>
              </w:rPr>
              <w:t xml:space="preserve">II. </w:t>
            </w:r>
          </w:p>
          <w:p w14:paraId="7DAE2B8E" w14:textId="77777777" w:rsidR="00D739D8" w:rsidRDefault="00D739D8" w:rsidP="00D739D8">
            <w:pPr>
              <w:jc w:val="center"/>
              <w:rPr>
                <w:rFonts w:ascii="Arial Narrow" w:hAnsi="Arial Narrow"/>
              </w:rPr>
            </w:pPr>
            <w:r>
              <w:rPr>
                <w:rFonts w:ascii="Arial Narrow" w:hAnsi="Arial Narrow"/>
              </w:rPr>
              <w:t>eigene Förderziele</w:t>
            </w:r>
          </w:p>
        </w:tc>
        <w:tc>
          <w:tcPr>
            <w:tcW w:w="1134" w:type="dxa"/>
            <w:tcBorders>
              <w:top w:val="single" w:sz="12" w:space="0" w:color="auto"/>
            </w:tcBorders>
          </w:tcPr>
          <w:p w14:paraId="1DC9CF0A" w14:textId="77777777" w:rsidR="00D739D8" w:rsidRDefault="00D739D8" w:rsidP="00D739D8">
            <w:pPr>
              <w:rPr>
                <w:rFonts w:ascii="Arial Narrow" w:hAnsi="Arial Narrow"/>
                <w:bCs/>
              </w:rPr>
            </w:pPr>
            <w:r>
              <w:rPr>
                <w:rFonts w:ascii="Arial Narrow" w:hAnsi="Arial Narrow"/>
                <w:bCs/>
              </w:rPr>
              <w:t>Deutsch</w:t>
            </w:r>
          </w:p>
          <w:p w14:paraId="62186E33" w14:textId="77777777" w:rsidR="00D739D8" w:rsidRDefault="00D739D8" w:rsidP="00D739D8">
            <w:pPr>
              <w:rPr>
                <w:rFonts w:ascii="Arial Narrow" w:hAnsi="Arial Narrow"/>
                <w:bCs/>
              </w:rPr>
            </w:pPr>
            <w:r>
              <w:rPr>
                <w:rFonts w:ascii="Arial Narrow" w:hAnsi="Arial Narrow"/>
                <w:bCs/>
              </w:rPr>
              <w:t>Mathematik</w:t>
            </w:r>
          </w:p>
          <w:p w14:paraId="5E4883E0" w14:textId="77777777" w:rsidR="00D739D8" w:rsidRDefault="00D739D8" w:rsidP="00D739D8">
            <w:pPr>
              <w:rPr>
                <w:rFonts w:ascii="Arial Narrow" w:hAnsi="Arial Narrow"/>
                <w:bCs/>
              </w:rPr>
            </w:pPr>
            <w:r>
              <w:rPr>
                <w:rFonts w:ascii="Arial Narrow" w:hAnsi="Arial Narrow"/>
                <w:bCs/>
              </w:rPr>
              <w:t>Verhalten</w:t>
            </w:r>
          </w:p>
        </w:tc>
        <w:tc>
          <w:tcPr>
            <w:tcW w:w="7512" w:type="dxa"/>
            <w:gridSpan w:val="2"/>
            <w:tcBorders>
              <w:top w:val="single" w:sz="12" w:space="0" w:color="auto"/>
              <w:right w:val="single" w:sz="12" w:space="0" w:color="auto"/>
            </w:tcBorders>
          </w:tcPr>
          <w:p w14:paraId="1EF8110D" w14:textId="77777777" w:rsidR="00D739D8" w:rsidRDefault="00D739D8" w:rsidP="00D739D8">
            <w:pPr>
              <w:rPr>
                <w:rFonts w:ascii="Arial Narrow" w:hAnsi="Arial Narrow"/>
              </w:rPr>
            </w:pPr>
            <w:r>
              <w:rPr>
                <w:rFonts w:ascii="Arial Narrow" w:hAnsi="Arial Narrow"/>
              </w:rPr>
              <w:t>Ich möchte im Rechtschreiben ordentlicher werden.</w:t>
            </w:r>
          </w:p>
          <w:p w14:paraId="2DB2F00C" w14:textId="77777777" w:rsidR="00D739D8" w:rsidRDefault="00D739D8" w:rsidP="00D739D8">
            <w:pPr>
              <w:rPr>
                <w:rFonts w:ascii="Arial Narrow" w:hAnsi="Arial Narrow"/>
              </w:rPr>
            </w:pPr>
            <w:r>
              <w:rPr>
                <w:rFonts w:ascii="Arial Narrow" w:hAnsi="Arial Narrow"/>
              </w:rPr>
              <w:t>Ich möchte schneller und besser in Mathe werden.</w:t>
            </w:r>
          </w:p>
          <w:p w14:paraId="44AFCB69" w14:textId="77777777" w:rsidR="00D739D8" w:rsidRDefault="00D739D8" w:rsidP="00D739D8">
            <w:pPr>
              <w:rPr>
                <w:rFonts w:ascii="Arial Narrow" w:hAnsi="Arial Narrow"/>
              </w:rPr>
            </w:pPr>
            <w:r>
              <w:rPr>
                <w:rFonts w:ascii="Arial Narrow" w:hAnsi="Arial Narrow"/>
              </w:rPr>
              <w:t>Ich möchte mich bei Fachlehrern besser benehmen.</w:t>
            </w:r>
          </w:p>
        </w:tc>
      </w:tr>
      <w:tr w:rsidR="00D739D8" w14:paraId="6B76105C" w14:textId="77777777">
        <w:tblPrEx>
          <w:tblCellMar>
            <w:top w:w="0" w:type="dxa"/>
            <w:bottom w:w="0" w:type="dxa"/>
          </w:tblCellMar>
        </w:tblPrEx>
        <w:tc>
          <w:tcPr>
            <w:tcW w:w="1063" w:type="dxa"/>
            <w:tcBorders>
              <w:left w:val="single" w:sz="12" w:space="0" w:color="auto"/>
              <w:bottom w:val="single" w:sz="12" w:space="0" w:color="auto"/>
            </w:tcBorders>
            <w:shd w:val="clear" w:color="auto" w:fill="E6E6E6"/>
          </w:tcPr>
          <w:p w14:paraId="5C78D1A9" w14:textId="77777777" w:rsidR="00D739D8" w:rsidRDefault="00D739D8" w:rsidP="00D739D8">
            <w:pPr>
              <w:jc w:val="center"/>
              <w:rPr>
                <w:rFonts w:ascii="Arial Narrow" w:hAnsi="Arial Narrow"/>
                <w:b/>
                <w:bCs/>
                <w:sz w:val="22"/>
              </w:rPr>
            </w:pPr>
            <w:r>
              <w:rPr>
                <w:rFonts w:ascii="Arial Narrow" w:hAnsi="Arial Narrow"/>
                <w:b/>
                <w:bCs/>
                <w:sz w:val="22"/>
              </w:rPr>
              <w:t>II.</w:t>
            </w:r>
          </w:p>
          <w:p w14:paraId="22102566" w14:textId="77777777" w:rsidR="00D739D8" w:rsidRDefault="00D739D8" w:rsidP="00D739D8">
            <w:pPr>
              <w:jc w:val="center"/>
              <w:rPr>
                <w:rFonts w:ascii="Arial Narrow" w:hAnsi="Arial Narrow"/>
                <w:sz w:val="22"/>
              </w:rPr>
            </w:pPr>
          </w:p>
        </w:tc>
        <w:tc>
          <w:tcPr>
            <w:tcW w:w="6095" w:type="dxa"/>
            <w:gridSpan w:val="2"/>
            <w:tcBorders>
              <w:bottom w:val="single" w:sz="12" w:space="0" w:color="auto"/>
            </w:tcBorders>
          </w:tcPr>
          <w:p w14:paraId="60778E33" w14:textId="77777777" w:rsidR="00D739D8" w:rsidRDefault="00D739D8" w:rsidP="00D739D8">
            <w:pPr>
              <w:jc w:val="both"/>
              <w:rPr>
                <w:rFonts w:ascii="Arial Narrow" w:hAnsi="Arial Narrow"/>
                <w:bCs/>
              </w:rPr>
            </w:pPr>
            <w:r>
              <w:rPr>
                <w:rFonts w:ascii="Arial Narrow" w:hAnsi="Arial Narrow"/>
                <w:b/>
              </w:rPr>
              <w:t>Deutsch:</w:t>
            </w:r>
            <w:r>
              <w:rPr>
                <w:rFonts w:ascii="Arial Narrow" w:hAnsi="Arial Narrow"/>
                <w:bCs/>
              </w:rPr>
              <w:t xml:space="preserve"> Fortführung des lauttreuen Schreibens unter Beachtung besonderer Rechtschreibfälle, Übung der Nachschlagetechnik in versch. Wörterbüchern</w:t>
            </w:r>
          </w:p>
          <w:p w14:paraId="659713B1" w14:textId="77777777" w:rsidR="00D739D8" w:rsidRDefault="00D739D8" w:rsidP="00D739D8">
            <w:pPr>
              <w:jc w:val="both"/>
              <w:rPr>
                <w:rFonts w:ascii="Arial Narrow" w:hAnsi="Arial Narrow"/>
                <w:bCs/>
                <w:sz w:val="16"/>
              </w:rPr>
            </w:pPr>
          </w:p>
          <w:p w14:paraId="6FDB4CFB" w14:textId="77777777" w:rsidR="00D739D8" w:rsidRDefault="00D739D8" w:rsidP="00D739D8">
            <w:pPr>
              <w:jc w:val="both"/>
              <w:rPr>
                <w:rFonts w:ascii="Arial Narrow" w:hAnsi="Arial Narrow"/>
                <w:bCs/>
              </w:rPr>
            </w:pPr>
            <w:r>
              <w:rPr>
                <w:rFonts w:ascii="Arial Narrow" w:hAnsi="Arial Narrow"/>
                <w:b/>
              </w:rPr>
              <w:t>Mathematik:</w:t>
            </w:r>
            <w:r>
              <w:rPr>
                <w:rFonts w:ascii="Arial Narrow" w:hAnsi="Arial Narrow"/>
                <w:bCs/>
              </w:rPr>
              <w:t xml:space="preserve"> </w:t>
            </w:r>
            <w:r>
              <w:rPr>
                <w:rFonts w:ascii="Arial Narrow" w:hAnsi="Arial Narrow"/>
                <w:bCs/>
              </w:rPr>
              <w:sym w:font="Wingdings" w:char="F0E0"/>
            </w:r>
            <w:r>
              <w:rPr>
                <w:rFonts w:ascii="Arial Narrow" w:hAnsi="Arial Narrow"/>
                <w:bCs/>
              </w:rPr>
              <w:t xml:space="preserve"> Fördergruppe III (Frau Sch.) Orientierung im ZR 1.000.000, schriftliche Rechenverfahren (Multiplikation, Division), Aufbau von Rechenstrategien, Durchhaltevermögen bei schwierigen Inhalten</w:t>
            </w:r>
          </w:p>
          <w:p w14:paraId="4B2537AA" w14:textId="77777777" w:rsidR="00D739D8" w:rsidRDefault="00D739D8" w:rsidP="00D739D8">
            <w:pPr>
              <w:jc w:val="both"/>
              <w:rPr>
                <w:rFonts w:ascii="Arial Narrow" w:hAnsi="Arial Narrow"/>
                <w:bCs/>
                <w:sz w:val="16"/>
              </w:rPr>
            </w:pPr>
          </w:p>
          <w:p w14:paraId="6DD53F9C" w14:textId="77777777" w:rsidR="00D739D8" w:rsidRDefault="00D739D8" w:rsidP="00D739D8">
            <w:pPr>
              <w:rPr>
                <w:rFonts w:ascii="Arial Narrow" w:hAnsi="Arial Narrow"/>
                <w:bCs/>
              </w:rPr>
            </w:pPr>
            <w:r>
              <w:rPr>
                <w:rFonts w:ascii="Arial Narrow" w:hAnsi="Arial Narrow"/>
                <w:b/>
              </w:rPr>
              <w:t>Sozial- und Arbeitsverhalten:</w:t>
            </w:r>
            <w:r>
              <w:rPr>
                <w:rFonts w:ascii="Arial Narrow" w:hAnsi="Arial Narrow"/>
                <w:bCs/>
              </w:rPr>
              <w:t xml:space="preserve"> Fortführung der konstruktiven Konfliktlösung; Reflexion des eigenen Verhaltens, positive Verstärkung bei Regeleinhaltung</w:t>
            </w:r>
          </w:p>
        </w:tc>
        <w:tc>
          <w:tcPr>
            <w:tcW w:w="2551" w:type="dxa"/>
            <w:tcBorders>
              <w:bottom w:val="single" w:sz="12" w:space="0" w:color="auto"/>
              <w:right w:val="single" w:sz="12" w:space="0" w:color="auto"/>
            </w:tcBorders>
          </w:tcPr>
          <w:p w14:paraId="28F62F1F" w14:textId="77777777" w:rsidR="00D739D8" w:rsidRDefault="00D739D8" w:rsidP="00D739D8">
            <w:pPr>
              <w:rPr>
                <w:rFonts w:ascii="Arial Narrow" w:hAnsi="Arial Narrow"/>
              </w:rPr>
            </w:pPr>
            <w:r>
              <w:rPr>
                <w:rFonts w:ascii="Arial Narrow" w:hAnsi="Arial Narrow"/>
              </w:rPr>
              <w:sym w:font="Wingdings" w:char="F0E0"/>
            </w:r>
            <w:r>
              <w:rPr>
                <w:rFonts w:ascii="Arial Narrow" w:hAnsi="Arial Narrow"/>
              </w:rPr>
              <w:t xml:space="preserve"> Fortführung der Nach-schlagetechnik</w:t>
            </w:r>
          </w:p>
          <w:p w14:paraId="077A7E06" w14:textId="77777777" w:rsidR="00D739D8" w:rsidRDefault="00D739D8" w:rsidP="00D739D8">
            <w:pPr>
              <w:rPr>
                <w:rFonts w:ascii="Arial Narrow" w:hAnsi="Arial Narrow"/>
                <w:sz w:val="16"/>
              </w:rPr>
            </w:pPr>
          </w:p>
          <w:p w14:paraId="014163C8"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vermehrte Anstrengungs-bereitschaft fordern</w:t>
            </w:r>
          </w:p>
          <w:p w14:paraId="449D9A97" w14:textId="77777777" w:rsidR="00D739D8" w:rsidRDefault="00D739D8" w:rsidP="00D739D8">
            <w:pPr>
              <w:rPr>
                <w:rFonts w:ascii="Arial Narrow" w:hAnsi="Arial Narrow"/>
              </w:rPr>
            </w:pPr>
          </w:p>
          <w:p w14:paraId="6D406FC4" w14:textId="77777777" w:rsidR="00D739D8" w:rsidRDefault="00D739D8" w:rsidP="00D739D8">
            <w:pPr>
              <w:rPr>
                <w:rFonts w:ascii="Arial Narrow" w:hAnsi="Arial Narrow"/>
                <w:sz w:val="16"/>
              </w:rPr>
            </w:pPr>
          </w:p>
          <w:p w14:paraId="5C0CA07F" w14:textId="77777777" w:rsidR="00D739D8" w:rsidRDefault="00D739D8" w:rsidP="00D739D8">
            <w:pPr>
              <w:rPr>
                <w:rFonts w:ascii="Arial Narrow" w:hAnsi="Arial Narrow"/>
              </w:rPr>
            </w:pPr>
            <w:r>
              <w:rPr>
                <w:rFonts w:ascii="Arial Narrow" w:hAnsi="Arial Narrow"/>
              </w:rPr>
              <w:sym w:font="Wingdings" w:char="F0E0"/>
            </w:r>
            <w:r>
              <w:rPr>
                <w:rFonts w:ascii="Arial Narrow" w:hAnsi="Arial Narrow"/>
              </w:rPr>
              <w:t xml:space="preserve"> Aufbau von Erfolgszuversicht für Wechsel an Hauptschule</w:t>
            </w:r>
          </w:p>
        </w:tc>
      </w:tr>
      <w:tr w:rsidR="00D739D8" w14:paraId="74C1483D" w14:textId="77777777">
        <w:tblPrEx>
          <w:tblCellMar>
            <w:top w:w="0" w:type="dxa"/>
            <w:bottom w:w="0" w:type="dxa"/>
          </w:tblCellMar>
        </w:tblPrEx>
        <w:trPr>
          <w:cantSplit/>
        </w:trPr>
        <w:tc>
          <w:tcPr>
            <w:tcW w:w="1063" w:type="dxa"/>
            <w:tcBorders>
              <w:top w:val="single" w:sz="12" w:space="0" w:color="auto"/>
              <w:left w:val="single" w:sz="12" w:space="0" w:color="auto"/>
            </w:tcBorders>
            <w:shd w:val="clear" w:color="auto" w:fill="E6E6E6"/>
          </w:tcPr>
          <w:p w14:paraId="2B5E8CAA" w14:textId="77777777" w:rsidR="00D739D8" w:rsidRDefault="00D739D8" w:rsidP="00D739D8">
            <w:pPr>
              <w:jc w:val="center"/>
              <w:rPr>
                <w:rFonts w:ascii="Arial Narrow" w:hAnsi="Arial Narrow"/>
                <w:b/>
                <w:bCs/>
                <w:sz w:val="22"/>
              </w:rPr>
            </w:pPr>
            <w:r>
              <w:rPr>
                <w:rFonts w:ascii="Arial Narrow" w:hAnsi="Arial Narrow"/>
                <w:b/>
                <w:bCs/>
                <w:sz w:val="22"/>
              </w:rPr>
              <w:t xml:space="preserve">III. </w:t>
            </w:r>
          </w:p>
          <w:p w14:paraId="65471751" w14:textId="77777777" w:rsidR="00D739D8" w:rsidRDefault="00D739D8" w:rsidP="00D739D8">
            <w:pPr>
              <w:jc w:val="center"/>
              <w:rPr>
                <w:rFonts w:ascii="Arial Narrow" w:hAnsi="Arial Narrow"/>
              </w:rPr>
            </w:pPr>
            <w:r>
              <w:rPr>
                <w:rFonts w:ascii="Arial Narrow" w:hAnsi="Arial Narrow"/>
              </w:rPr>
              <w:t>eigene Förderziele</w:t>
            </w:r>
          </w:p>
        </w:tc>
        <w:tc>
          <w:tcPr>
            <w:tcW w:w="1134" w:type="dxa"/>
            <w:tcBorders>
              <w:top w:val="single" w:sz="12" w:space="0" w:color="auto"/>
              <w:bottom w:val="single" w:sz="6" w:space="0" w:color="auto"/>
              <w:right w:val="single" w:sz="6" w:space="0" w:color="auto"/>
            </w:tcBorders>
          </w:tcPr>
          <w:p w14:paraId="73567C27" w14:textId="77777777" w:rsidR="00D739D8" w:rsidRDefault="00D739D8" w:rsidP="00D739D8">
            <w:pPr>
              <w:rPr>
                <w:rFonts w:ascii="Arial Narrow" w:hAnsi="Arial Narrow"/>
                <w:bCs/>
              </w:rPr>
            </w:pPr>
            <w:r>
              <w:rPr>
                <w:rFonts w:ascii="Arial Narrow" w:hAnsi="Arial Narrow"/>
                <w:bCs/>
              </w:rPr>
              <w:t>Deutsch</w:t>
            </w:r>
          </w:p>
          <w:p w14:paraId="57E5DC6D" w14:textId="77777777" w:rsidR="00D739D8" w:rsidRDefault="00D739D8" w:rsidP="00D739D8">
            <w:pPr>
              <w:rPr>
                <w:rFonts w:ascii="Arial Narrow" w:hAnsi="Arial Narrow"/>
                <w:bCs/>
              </w:rPr>
            </w:pPr>
            <w:r>
              <w:rPr>
                <w:rFonts w:ascii="Arial Narrow" w:hAnsi="Arial Narrow"/>
                <w:bCs/>
              </w:rPr>
              <w:t>Mathematik</w:t>
            </w:r>
          </w:p>
          <w:p w14:paraId="28462FF8" w14:textId="77777777" w:rsidR="00D739D8" w:rsidRDefault="00D739D8" w:rsidP="00D739D8">
            <w:pPr>
              <w:rPr>
                <w:rFonts w:ascii="Arial Narrow" w:hAnsi="Arial Narrow"/>
                <w:bCs/>
              </w:rPr>
            </w:pPr>
            <w:r>
              <w:rPr>
                <w:rFonts w:ascii="Arial Narrow" w:hAnsi="Arial Narrow"/>
                <w:bCs/>
              </w:rPr>
              <w:t>Verhalten</w:t>
            </w:r>
          </w:p>
        </w:tc>
        <w:tc>
          <w:tcPr>
            <w:tcW w:w="7512" w:type="dxa"/>
            <w:gridSpan w:val="2"/>
            <w:tcBorders>
              <w:top w:val="single" w:sz="12" w:space="0" w:color="auto"/>
              <w:left w:val="single" w:sz="6" w:space="0" w:color="auto"/>
              <w:right w:val="single" w:sz="12" w:space="0" w:color="auto"/>
            </w:tcBorders>
          </w:tcPr>
          <w:p w14:paraId="27AB05ED" w14:textId="77777777" w:rsidR="00D739D8" w:rsidRDefault="00D739D8" w:rsidP="00D739D8">
            <w:pPr>
              <w:rPr>
                <w:rFonts w:ascii="Arial Narrow" w:hAnsi="Arial Narrow"/>
                <w:bCs/>
              </w:rPr>
            </w:pPr>
            <w:r>
              <w:rPr>
                <w:rFonts w:ascii="Arial Narrow" w:hAnsi="Arial Narrow"/>
                <w:bCs/>
              </w:rPr>
              <w:t>Ich möchte bessere Geschichten schreiben.</w:t>
            </w:r>
          </w:p>
          <w:p w14:paraId="670F1DDA" w14:textId="77777777" w:rsidR="00D739D8" w:rsidRDefault="00D739D8" w:rsidP="00D739D8">
            <w:pPr>
              <w:rPr>
                <w:rFonts w:ascii="Arial Narrow" w:hAnsi="Arial Narrow"/>
              </w:rPr>
            </w:pPr>
            <w:r>
              <w:rPr>
                <w:rFonts w:ascii="Arial Narrow" w:hAnsi="Arial Narrow"/>
              </w:rPr>
              <w:t>Ich möchte versuchen, in die beste Mathegruppe zu kommen.</w:t>
            </w:r>
          </w:p>
          <w:p w14:paraId="49F91C58" w14:textId="77777777" w:rsidR="00D739D8" w:rsidRDefault="00D739D8" w:rsidP="00D739D8">
            <w:pPr>
              <w:rPr>
                <w:rFonts w:ascii="Arial Narrow" w:hAnsi="Arial Narrow"/>
              </w:rPr>
            </w:pPr>
            <w:r>
              <w:rPr>
                <w:rFonts w:ascii="Arial Narrow" w:hAnsi="Arial Narrow"/>
              </w:rPr>
              <w:t>Ich möchte mich in der Pause besser benehmen.</w:t>
            </w:r>
          </w:p>
        </w:tc>
      </w:tr>
      <w:tr w:rsidR="00D739D8" w14:paraId="71EE8FD2" w14:textId="77777777">
        <w:tblPrEx>
          <w:tblCellMar>
            <w:top w:w="0" w:type="dxa"/>
            <w:bottom w:w="0" w:type="dxa"/>
          </w:tblCellMar>
        </w:tblPrEx>
        <w:tc>
          <w:tcPr>
            <w:tcW w:w="1063" w:type="dxa"/>
            <w:tcBorders>
              <w:left w:val="single" w:sz="12" w:space="0" w:color="auto"/>
              <w:bottom w:val="single" w:sz="12" w:space="0" w:color="auto"/>
            </w:tcBorders>
            <w:shd w:val="clear" w:color="auto" w:fill="E6E6E6"/>
          </w:tcPr>
          <w:p w14:paraId="35FD380F" w14:textId="77777777" w:rsidR="00D739D8" w:rsidRDefault="00D739D8" w:rsidP="00D739D8">
            <w:pPr>
              <w:jc w:val="center"/>
              <w:rPr>
                <w:rFonts w:ascii="Arial Narrow" w:hAnsi="Arial Narrow"/>
                <w:b/>
                <w:bCs/>
                <w:sz w:val="22"/>
              </w:rPr>
            </w:pPr>
            <w:r>
              <w:rPr>
                <w:rFonts w:ascii="Arial Narrow" w:hAnsi="Arial Narrow"/>
                <w:b/>
                <w:bCs/>
                <w:sz w:val="22"/>
              </w:rPr>
              <w:t>III.</w:t>
            </w:r>
          </w:p>
          <w:p w14:paraId="4E5C6081" w14:textId="77777777" w:rsidR="00D739D8" w:rsidRDefault="00D739D8" w:rsidP="00D739D8">
            <w:pPr>
              <w:jc w:val="center"/>
              <w:rPr>
                <w:rFonts w:ascii="Arial Narrow" w:hAnsi="Arial Narrow"/>
                <w:sz w:val="22"/>
              </w:rPr>
            </w:pPr>
          </w:p>
        </w:tc>
        <w:tc>
          <w:tcPr>
            <w:tcW w:w="6095" w:type="dxa"/>
            <w:gridSpan w:val="2"/>
            <w:tcBorders>
              <w:bottom w:val="single" w:sz="12" w:space="0" w:color="auto"/>
            </w:tcBorders>
          </w:tcPr>
          <w:p w14:paraId="48EF1286" w14:textId="77777777" w:rsidR="00D739D8" w:rsidRDefault="00D739D8" w:rsidP="00D739D8">
            <w:pPr>
              <w:jc w:val="both"/>
              <w:rPr>
                <w:rFonts w:ascii="Arial Narrow" w:hAnsi="Arial Narrow"/>
                <w:bCs/>
              </w:rPr>
            </w:pPr>
            <w:r>
              <w:rPr>
                <w:rFonts w:ascii="Arial Narrow" w:hAnsi="Arial Narrow"/>
                <w:b/>
              </w:rPr>
              <w:t>Deutsch:</w:t>
            </w:r>
            <w:r>
              <w:rPr>
                <w:rFonts w:ascii="Arial Narrow" w:hAnsi="Arial Narrow"/>
                <w:bCs/>
              </w:rPr>
              <w:t xml:space="preserve"> Beachtung besonderer Rechtschreibfälle im Kontext der Arbeit in der Schreibwerkstatt (Entwurf, Überarbeitung, Präsentation), Nachschlagetechnik</w:t>
            </w:r>
          </w:p>
          <w:p w14:paraId="16A67A78" w14:textId="77777777" w:rsidR="00D739D8" w:rsidRDefault="00D739D8" w:rsidP="00D739D8">
            <w:pPr>
              <w:jc w:val="both"/>
              <w:rPr>
                <w:rFonts w:ascii="Arial Narrow" w:hAnsi="Arial Narrow"/>
                <w:bCs/>
                <w:sz w:val="16"/>
              </w:rPr>
            </w:pPr>
          </w:p>
          <w:p w14:paraId="0BB514A1" w14:textId="77777777" w:rsidR="00D739D8" w:rsidRDefault="00D739D8" w:rsidP="00D739D8">
            <w:pPr>
              <w:jc w:val="both"/>
              <w:rPr>
                <w:rFonts w:ascii="Arial Narrow" w:hAnsi="Arial Narrow"/>
                <w:bCs/>
              </w:rPr>
            </w:pPr>
            <w:r>
              <w:rPr>
                <w:rFonts w:ascii="Arial Narrow" w:hAnsi="Arial Narrow"/>
                <w:b/>
              </w:rPr>
              <w:t>Mathematik:</w:t>
            </w:r>
            <w:r>
              <w:rPr>
                <w:rFonts w:ascii="Arial Narrow" w:hAnsi="Arial Narrow"/>
                <w:bCs/>
              </w:rPr>
              <w:t xml:space="preserve"> </w:t>
            </w:r>
            <w:r>
              <w:rPr>
                <w:rFonts w:ascii="Arial Narrow" w:hAnsi="Arial Narrow"/>
                <w:bCs/>
              </w:rPr>
              <w:sym w:font="Wingdings" w:char="F0E0"/>
            </w:r>
            <w:r>
              <w:rPr>
                <w:rFonts w:ascii="Arial Narrow" w:hAnsi="Arial Narrow"/>
                <w:bCs/>
              </w:rPr>
              <w:t xml:space="preserve"> Fördergruppe III (Frau Sch.) Orientierung und schriftliche Rechenverfahren im ZR 1.000.000, Erweitern und Kürzen von Brüchen, Addition und Subtraktion gleichnamiger Brüche und Dezimalbrüche</w:t>
            </w:r>
          </w:p>
          <w:p w14:paraId="3CE51F75" w14:textId="77777777" w:rsidR="00D739D8" w:rsidRDefault="00D739D8" w:rsidP="00D739D8">
            <w:pPr>
              <w:jc w:val="both"/>
              <w:rPr>
                <w:rFonts w:ascii="Arial Narrow" w:hAnsi="Arial Narrow"/>
                <w:bCs/>
                <w:sz w:val="16"/>
              </w:rPr>
            </w:pPr>
          </w:p>
          <w:p w14:paraId="3CF4A378" w14:textId="77777777" w:rsidR="00D739D8" w:rsidRDefault="00D739D8" w:rsidP="00D739D8">
            <w:pPr>
              <w:rPr>
                <w:rFonts w:ascii="Arial Narrow" w:hAnsi="Arial Narrow"/>
                <w:bCs/>
              </w:rPr>
            </w:pPr>
            <w:r>
              <w:rPr>
                <w:rFonts w:ascii="Arial Narrow" w:hAnsi="Arial Narrow"/>
                <w:b/>
              </w:rPr>
              <w:t>Sozial- und Arbeitsverhalten:</w:t>
            </w:r>
            <w:r>
              <w:rPr>
                <w:rFonts w:ascii="Arial Narrow" w:hAnsi="Arial Narrow"/>
                <w:bCs/>
              </w:rPr>
              <w:t xml:space="preserve"> Vertrauensbildende Maßnahmen, gemeinsam mit Frau R., zur Erleichterung des schulischen Wechsels, Sozialverhalten!</w:t>
            </w:r>
          </w:p>
          <w:p w14:paraId="103015E1" w14:textId="77777777" w:rsidR="00D739D8" w:rsidRDefault="00D739D8" w:rsidP="00D739D8">
            <w:pPr>
              <w:rPr>
                <w:rFonts w:ascii="Arial Narrow" w:hAnsi="Arial Narrow"/>
                <w:bCs/>
                <w:sz w:val="10"/>
              </w:rPr>
            </w:pPr>
          </w:p>
        </w:tc>
        <w:tc>
          <w:tcPr>
            <w:tcW w:w="2551" w:type="dxa"/>
            <w:tcBorders>
              <w:bottom w:val="single" w:sz="12" w:space="0" w:color="auto"/>
              <w:right w:val="single" w:sz="12" w:space="0" w:color="auto"/>
            </w:tcBorders>
          </w:tcPr>
          <w:p w14:paraId="1FC3FFB4" w14:textId="77777777" w:rsidR="00D739D8" w:rsidRDefault="00D739D8" w:rsidP="00D739D8">
            <w:pPr>
              <w:rPr>
                <w:rFonts w:ascii="Arial Narrow" w:hAnsi="Arial Narrow"/>
              </w:rPr>
            </w:pPr>
            <w:r>
              <w:rPr>
                <w:rFonts w:ascii="Arial Narrow" w:hAnsi="Arial Narrow"/>
              </w:rPr>
              <w:sym w:font="Wingdings" w:char="F0E0"/>
            </w:r>
            <w:r>
              <w:rPr>
                <w:rFonts w:ascii="Arial Narrow" w:hAnsi="Arial Narrow"/>
              </w:rPr>
              <w:t xml:space="preserve"> Fortführung des kreativen Schreibens (v.a. Präsentation)</w:t>
            </w:r>
          </w:p>
          <w:p w14:paraId="3D356140" w14:textId="77777777" w:rsidR="00D739D8" w:rsidRDefault="00D739D8" w:rsidP="00D739D8">
            <w:pPr>
              <w:rPr>
                <w:rFonts w:ascii="Arial Narrow" w:hAnsi="Arial Narrow"/>
                <w:sz w:val="16"/>
              </w:rPr>
            </w:pPr>
          </w:p>
          <w:p w14:paraId="43E0AB51" w14:textId="77777777" w:rsidR="00D739D8" w:rsidRDefault="00D739D8" w:rsidP="00D739D8">
            <w:pPr>
              <w:jc w:val="both"/>
              <w:rPr>
                <w:rFonts w:ascii="Arial Narrow" w:hAnsi="Arial Narrow"/>
              </w:rPr>
            </w:pPr>
            <w:r>
              <w:rPr>
                <w:rFonts w:ascii="Arial Narrow" w:hAnsi="Arial Narrow"/>
              </w:rPr>
              <w:sym w:font="Wingdings" w:char="F0E0"/>
            </w:r>
            <w:r>
              <w:rPr>
                <w:rFonts w:ascii="Arial Narrow" w:hAnsi="Arial Narrow"/>
              </w:rPr>
              <w:t xml:space="preserve"> Steigerung der Motivation</w:t>
            </w:r>
          </w:p>
          <w:p w14:paraId="1D191ED1" w14:textId="77777777" w:rsidR="00D739D8" w:rsidRDefault="00D739D8" w:rsidP="00D739D8">
            <w:pPr>
              <w:rPr>
                <w:rFonts w:ascii="Arial Narrow" w:hAnsi="Arial Narrow"/>
              </w:rPr>
            </w:pPr>
          </w:p>
          <w:p w14:paraId="67BFE9FA" w14:textId="77777777" w:rsidR="00D739D8" w:rsidRDefault="00D739D8" w:rsidP="00D739D8">
            <w:pPr>
              <w:rPr>
                <w:rFonts w:ascii="Arial Narrow" w:hAnsi="Arial Narrow"/>
                <w:sz w:val="16"/>
              </w:rPr>
            </w:pPr>
          </w:p>
          <w:p w14:paraId="4880028C" w14:textId="77777777" w:rsidR="00D739D8" w:rsidRDefault="00D739D8" w:rsidP="00D739D8">
            <w:pPr>
              <w:rPr>
                <w:rFonts w:ascii="Arial Narrow" w:hAnsi="Arial Narrow"/>
              </w:rPr>
            </w:pPr>
            <w:r>
              <w:rPr>
                <w:rFonts w:ascii="Arial Narrow" w:hAnsi="Arial Narrow"/>
              </w:rPr>
              <w:sym w:font="Wingdings" w:char="F0E0"/>
            </w:r>
            <w:r>
              <w:rPr>
                <w:rFonts w:ascii="Arial Narrow" w:hAnsi="Arial Narrow"/>
              </w:rPr>
              <w:t xml:space="preserve"> Erhalt von Erfolgszuversicht und Selbstvertrauen in eigene Leistungsfähigkeit</w:t>
            </w:r>
          </w:p>
        </w:tc>
      </w:tr>
    </w:tbl>
    <w:p w14:paraId="681058C2" w14:textId="77777777" w:rsidR="00E649B1" w:rsidRDefault="00E649B1" w:rsidP="00E649B1">
      <w:pPr>
        <w:jc w:val="center"/>
        <w:sectPr w:rsidR="00E649B1" w:rsidSect="00D739D8">
          <w:footerReference w:type="default" r:id="rId7"/>
          <w:pgSz w:w="11906" w:h="16838"/>
          <w:pgMar w:top="624" w:right="1134" w:bottom="680" w:left="1134" w:header="709" w:footer="709" w:gutter="0"/>
          <w:cols w:space="708"/>
          <w:docGrid w:linePitch="360"/>
        </w:sectPr>
      </w:pPr>
    </w:p>
    <w:p w14:paraId="5629F2DA" w14:textId="77777777" w:rsidR="00E649B1" w:rsidRDefault="00E649B1" w:rsidP="00E649B1">
      <w:pPr>
        <w:jc w:val="center"/>
        <w:rPr>
          <w:rFonts w:ascii="Century Gothic" w:hAnsi="Century Gothic"/>
        </w:rPr>
      </w:pPr>
      <w:r>
        <w:rPr>
          <w:rFonts w:ascii="Century Gothic" w:hAnsi="Century Gothic"/>
        </w:rPr>
        <w:lastRenderedPageBreak/>
        <w:pict w14:anchorId="0B339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85pt;height:44.15pt" fillcolor="red" strokecolor="navy" strokeweight="1pt">
            <v:fill color2="navy" focus="100%" type="gradient"/>
            <v:shadow on="t" color="#99f" offset="3pt"/>
            <v:textpath style="font-family:&quot;Century Gothic&quot;;font-weight:bold;v-text-kern:t" trim="t" fitpath="t" string="Förderplan"/>
          </v:shape>
        </w:pict>
      </w:r>
    </w:p>
    <w:p w14:paraId="22567003" w14:textId="77777777" w:rsidR="00E649B1" w:rsidRDefault="00E649B1" w:rsidP="00E649B1">
      <w:pPr>
        <w:jc w:val="center"/>
        <w:rPr>
          <w:rFonts w:ascii="Century Gothic" w:hAnsi="Century Gothic"/>
          <w:sz w:val="16"/>
          <w:szCs w:val="16"/>
        </w:rPr>
      </w:pPr>
    </w:p>
    <w:p w14:paraId="6913DC42" w14:textId="77777777" w:rsidR="00E649B1" w:rsidRDefault="00E649B1" w:rsidP="00E649B1">
      <w:pPr>
        <w:jc w:val="center"/>
        <w:rPr>
          <w:rFonts w:ascii="Century Gothic" w:hAnsi="Century Gothic"/>
          <w:sz w:val="28"/>
          <w:szCs w:val="28"/>
          <w:u w:val="single"/>
        </w:rPr>
      </w:pPr>
      <w:r>
        <w:rPr>
          <w:rFonts w:ascii="Century Gothic" w:hAnsi="Century Gothic"/>
          <w:sz w:val="28"/>
          <w:szCs w:val="28"/>
        </w:rPr>
        <w:t>für Max Muster</w:t>
      </w:r>
    </w:p>
    <w:p w14:paraId="39F5C085" w14:textId="77777777" w:rsidR="00E649B1" w:rsidRDefault="00E649B1" w:rsidP="00E649B1">
      <w:pPr>
        <w:rPr>
          <w:rFonts w:ascii="Century Gothic" w:hAnsi="Century Gothic"/>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pct35" w:color="FFFF00" w:fill="auto"/>
        <w:tblLook w:val="01E0" w:firstRow="1" w:lastRow="1" w:firstColumn="1" w:lastColumn="1" w:noHBand="0" w:noVBand="0"/>
      </w:tblPr>
      <w:tblGrid>
        <w:gridCol w:w="3807"/>
        <w:gridCol w:w="2835"/>
        <w:gridCol w:w="2835"/>
        <w:gridCol w:w="5751"/>
      </w:tblGrid>
      <w:tr w:rsidR="00E649B1" w14:paraId="7AC85BC6" w14:textId="77777777">
        <w:tc>
          <w:tcPr>
            <w:tcW w:w="3807" w:type="dxa"/>
            <w:shd w:val="pct35" w:color="FFFF00" w:fill="auto"/>
          </w:tcPr>
          <w:p w14:paraId="23E7816A" w14:textId="77777777" w:rsidR="00E649B1" w:rsidRDefault="00E649B1" w:rsidP="00E649B1">
            <w:pPr>
              <w:rPr>
                <w:rFonts w:ascii="Century Gothic" w:hAnsi="Century Gothic"/>
              </w:rPr>
            </w:pPr>
            <w:r>
              <w:rPr>
                <w:rFonts w:ascii="Century Gothic" w:hAnsi="Century Gothic"/>
              </w:rPr>
              <w:t>Name:</w:t>
            </w:r>
          </w:p>
          <w:p w14:paraId="035C83D9" w14:textId="77777777" w:rsidR="00E649B1" w:rsidRDefault="00E649B1" w:rsidP="00E649B1">
            <w:pPr>
              <w:jc w:val="center"/>
              <w:rPr>
                <w:rFonts w:ascii="Century Gothic" w:hAnsi="Century Gothic"/>
                <w:b/>
                <w:sz w:val="28"/>
                <w:szCs w:val="28"/>
              </w:rPr>
            </w:pPr>
            <w:r>
              <w:rPr>
                <w:rFonts w:ascii="Century Gothic" w:hAnsi="Century Gothic"/>
                <w:b/>
                <w:sz w:val="28"/>
                <w:szCs w:val="28"/>
              </w:rPr>
              <w:t>Max Muster</w:t>
            </w:r>
          </w:p>
        </w:tc>
        <w:tc>
          <w:tcPr>
            <w:tcW w:w="2835" w:type="dxa"/>
            <w:shd w:val="pct35" w:color="FFFF00" w:fill="auto"/>
          </w:tcPr>
          <w:p w14:paraId="0F3AC220" w14:textId="77777777" w:rsidR="00E649B1" w:rsidRDefault="00E649B1" w:rsidP="00E649B1">
            <w:pPr>
              <w:rPr>
                <w:rFonts w:ascii="Century Gothic" w:hAnsi="Century Gothic"/>
              </w:rPr>
            </w:pPr>
            <w:r>
              <w:rPr>
                <w:rFonts w:ascii="Century Gothic" w:hAnsi="Century Gothic"/>
              </w:rPr>
              <w:t>Geburtsdatum:</w:t>
            </w:r>
          </w:p>
          <w:p w14:paraId="5C35F222" w14:textId="77777777" w:rsidR="00E649B1" w:rsidRDefault="00E649B1" w:rsidP="00E649B1">
            <w:pPr>
              <w:jc w:val="center"/>
              <w:rPr>
                <w:rFonts w:ascii="Century Gothic" w:hAnsi="Century Gothic"/>
                <w:b/>
                <w:sz w:val="28"/>
                <w:szCs w:val="28"/>
              </w:rPr>
            </w:pPr>
            <w:r>
              <w:rPr>
                <w:rFonts w:ascii="Century Gothic" w:hAnsi="Century Gothic"/>
                <w:b/>
                <w:sz w:val="28"/>
                <w:szCs w:val="28"/>
              </w:rPr>
              <w:t>16.08.92</w:t>
            </w:r>
          </w:p>
        </w:tc>
        <w:tc>
          <w:tcPr>
            <w:tcW w:w="2835" w:type="dxa"/>
            <w:shd w:val="pct35" w:color="FFFF00" w:fill="auto"/>
          </w:tcPr>
          <w:p w14:paraId="1C96D826" w14:textId="77777777" w:rsidR="00E649B1" w:rsidRDefault="00E649B1" w:rsidP="00E649B1">
            <w:pPr>
              <w:rPr>
                <w:rFonts w:ascii="Century Gothic" w:hAnsi="Century Gothic"/>
              </w:rPr>
            </w:pPr>
            <w:r>
              <w:rPr>
                <w:rFonts w:ascii="Century Gothic" w:hAnsi="Century Gothic"/>
              </w:rPr>
              <w:t>Klasse / Schulbesuchsjahr:</w:t>
            </w:r>
          </w:p>
          <w:p w14:paraId="61EEDC74" w14:textId="77777777" w:rsidR="00E649B1" w:rsidRDefault="00E649B1" w:rsidP="00E649B1">
            <w:pPr>
              <w:jc w:val="center"/>
              <w:rPr>
                <w:rFonts w:ascii="Century Gothic" w:hAnsi="Century Gothic"/>
                <w:b/>
                <w:sz w:val="28"/>
                <w:szCs w:val="28"/>
              </w:rPr>
            </w:pPr>
            <w:r>
              <w:rPr>
                <w:rFonts w:ascii="Century Gothic" w:hAnsi="Century Gothic"/>
                <w:b/>
                <w:sz w:val="28"/>
                <w:szCs w:val="28"/>
              </w:rPr>
              <w:t>7 / 7</w:t>
            </w:r>
          </w:p>
        </w:tc>
        <w:tc>
          <w:tcPr>
            <w:tcW w:w="5751" w:type="dxa"/>
            <w:shd w:val="pct35" w:color="FFFF00" w:fill="auto"/>
          </w:tcPr>
          <w:p w14:paraId="238C4641" w14:textId="77777777" w:rsidR="00E649B1" w:rsidRDefault="00E649B1" w:rsidP="00E649B1">
            <w:pPr>
              <w:rPr>
                <w:rFonts w:ascii="Century Gothic" w:hAnsi="Century Gothic"/>
              </w:rPr>
            </w:pPr>
            <w:r>
              <w:rPr>
                <w:rFonts w:ascii="Century Gothic" w:hAnsi="Century Gothic"/>
              </w:rPr>
              <w:t>Erziehungsberechtigte:</w:t>
            </w:r>
          </w:p>
          <w:p w14:paraId="576FE59B" w14:textId="77777777" w:rsidR="00E649B1" w:rsidRDefault="00E649B1" w:rsidP="00E649B1">
            <w:pPr>
              <w:jc w:val="center"/>
              <w:rPr>
                <w:rFonts w:ascii="Century Gothic" w:hAnsi="Century Gothic"/>
                <w:b/>
                <w:sz w:val="28"/>
                <w:szCs w:val="28"/>
              </w:rPr>
            </w:pPr>
            <w:r>
              <w:rPr>
                <w:rFonts w:ascii="Century Gothic" w:hAnsi="Century Gothic"/>
                <w:b/>
                <w:sz w:val="28"/>
                <w:szCs w:val="28"/>
              </w:rPr>
              <w:t>Stadtjugendamt München</w:t>
            </w:r>
          </w:p>
        </w:tc>
      </w:tr>
    </w:tbl>
    <w:p w14:paraId="7375AD6B" w14:textId="77777777" w:rsidR="00E649B1" w:rsidRDefault="00E649B1" w:rsidP="00E649B1">
      <w:pPr>
        <w:rPr>
          <w:rFonts w:ascii="Century Gothic" w:hAnsi="Century Gothic"/>
          <w:sz w:val="16"/>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835"/>
        <w:gridCol w:w="12393"/>
      </w:tblGrid>
      <w:tr w:rsidR="00E649B1" w14:paraId="5C74E2A7" w14:textId="77777777">
        <w:tc>
          <w:tcPr>
            <w:tcW w:w="15228" w:type="dxa"/>
            <w:gridSpan w:val="2"/>
            <w:tcBorders>
              <w:top w:val="single" w:sz="18" w:space="0" w:color="auto"/>
              <w:bottom w:val="single" w:sz="4" w:space="0" w:color="auto"/>
            </w:tcBorders>
            <w:shd w:val="pct35" w:color="FFCC99" w:fill="auto"/>
          </w:tcPr>
          <w:p w14:paraId="048AD0B2" w14:textId="77777777" w:rsidR="00E649B1" w:rsidRDefault="00E649B1" w:rsidP="00E649B1">
            <w:pPr>
              <w:jc w:val="center"/>
              <w:rPr>
                <w:rFonts w:ascii="Century Gothic" w:hAnsi="Century Gothic"/>
                <w:b/>
                <w:sz w:val="32"/>
                <w:szCs w:val="32"/>
              </w:rPr>
            </w:pPr>
            <w:r>
              <w:rPr>
                <w:rFonts w:ascii="Century Gothic" w:hAnsi="Century Gothic"/>
                <w:b/>
                <w:sz w:val="32"/>
                <w:szCs w:val="32"/>
              </w:rPr>
              <w:t>Besonderheiten</w:t>
            </w:r>
          </w:p>
        </w:tc>
      </w:tr>
      <w:tr w:rsidR="00E649B1" w14:paraId="513C4D43" w14:textId="77777777">
        <w:trPr>
          <w:trHeight w:val="1531"/>
        </w:trPr>
        <w:tc>
          <w:tcPr>
            <w:tcW w:w="2835" w:type="dxa"/>
            <w:tcBorders>
              <w:top w:val="single" w:sz="4" w:space="0" w:color="auto"/>
            </w:tcBorders>
          </w:tcPr>
          <w:p w14:paraId="0B27FE08" w14:textId="77777777" w:rsidR="00E649B1" w:rsidRDefault="00E649B1" w:rsidP="00E649B1">
            <w:pPr>
              <w:jc w:val="center"/>
              <w:rPr>
                <w:rFonts w:ascii="Century Gothic" w:hAnsi="Century Gothic"/>
                <w:b/>
                <w:sz w:val="28"/>
                <w:szCs w:val="28"/>
              </w:rPr>
            </w:pPr>
            <w:r>
              <w:rPr>
                <w:rFonts w:ascii="Century Gothic" w:hAnsi="Century Gothic"/>
                <w:b/>
                <w:sz w:val="28"/>
                <w:szCs w:val="28"/>
              </w:rPr>
              <w:t>Geschwister</w:t>
            </w:r>
          </w:p>
          <w:p w14:paraId="184938D3" w14:textId="77777777" w:rsidR="00E649B1" w:rsidRDefault="00E649B1" w:rsidP="00E649B1">
            <w:pPr>
              <w:jc w:val="center"/>
              <w:rPr>
                <w:rFonts w:ascii="Century Gothic" w:hAnsi="Century Gothic"/>
                <w:b/>
                <w:sz w:val="28"/>
                <w:szCs w:val="28"/>
              </w:rPr>
            </w:pPr>
            <w:r>
              <w:rPr>
                <w:rFonts w:ascii="Century Gothic" w:hAnsi="Century Gothic"/>
                <w:b/>
                <w:sz w:val="28"/>
                <w:szCs w:val="28"/>
              </w:rPr>
              <w:t>Krankheiten</w:t>
            </w:r>
          </w:p>
          <w:p w14:paraId="4C15A7CE" w14:textId="77777777" w:rsidR="00E649B1" w:rsidRDefault="00E649B1" w:rsidP="00E649B1">
            <w:pPr>
              <w:jc w:val="center"/>
              <w:rPr>
                <w:rFonts w:ascii="Century Gothic" w:hAnsi="Century Gothic"/>
                <w:b/>
                <w:sz w:val="28"/>
                <w:szCs w:val="28"/>
              </w:rPr>
            </w:pPr>
            <w:r>
              <w:rPr>
                <w:rFonts w:ascii="Century Gothic" w:hAnsi="Century Gothic"/>
                <w:b/>
                <w:sz w:val="28"/>
                <w:szCs w:val="28"/>
              </w:rPr>
              <w:t>Schullaufbahn</w:t>
            </w:r>
          </w:p>
          <w:p w14:paraId="75D369AB" w14:textId="77777777" w:rsidR="00E649B1" w:rsidRDefault="00E649B1" w:rsidP="00E649B1">
            <w:pPr>
              <w:jc w:val="center"/>
              <w:rPr>
                <w:rFonts w:ascii="Century Gothic" w:hAnsi="Century Gothic"/>
                <w:b/>
                <w:sz w:val="28"/>
                <w:szCs w:val="28"/>
              </w:rPr>
            </w:pPr>
          </w:p>
          <w:p w14:paraId="4A89AB2C" w14:textId="77777777" w:rsidR="00E649B1" w:rsidRDefault="00E649B1" w:rsidP="00E649B1">
            <w:pPr>
              <w:jc w:val="center"/>
              <w:rPr>
                <w:rFonts w:ascii="Century Gothic" w:hAnsi="Century Gothic"/>
                <w:b/>
                <w:sz w:val="28"/>
                <w:szCs w:val="28"/>
              </w:rPr>
            </w:pPr>
            <w:r>
              <w:rPr>
                <w:rFonts w:ascii="Century Gothic" w:hAnsi="Century Gothic"/>
                <w:b/>
                <w:sz w:val="28"/>
                <w:szCs w:val="28"/>
              </w:rPr>
              <w:t>Wohnsitz</w:t>
            </w:r>
          </w:p>
        </w:tc>
        <w:tc>
          <w:tcPr>
            <w:tcW w:w="12393" w:type="dxa"/>
            <w:tcBorders>
              <w:top w:val="single" w:sz="4" w:space="0" w:color="auto"/>
            </w:tcBorders>
          </w:tcPr>
          <w:p w14:paraId="1E78A01C" w14:textId="77777777" w:rsidR="00E649B1" w:rsidRDefault="00E649B1" w:rsidP="00E649B1">
            <w:pPr>
              <w:numPr>
                <w:ilvl w:val="0"/>
                <w:numId w:val="8"/>
              </w:numPr>
              <w:rPr>
                <w:rFonts w:ascii="Century Gothic" w:hAnsi="Century Gothic"/>
                <w:sz w:val="28"/>
                <w:szCs w:val="28"/>
              </w:rPr>
            </w:pPr>
            <w:r>
              <w:rPr>
                <w:rFonts w:ascii="Century Gothic" w:hAnsi="Century Gothic"/>
                <w:sz w:val="28"/>
                <w:szCs w:val="28"/>
              </w:rPr>
              <w:t>2 Halbgeschwister, die bei der Mutter leben</w:t>
            </w:r>
          </w:p>
          <w:p w14:paraId="14A325F2" w14:textId="77777777" w:rsidR="00E649B1" w:rsidRDefault="00E649B1" w:rsidP="00E649B1">
            <w:pPr>
              <w:rPr>
                <w:rFonts w:ascii="Century Gothic" w:hAnsi="Century Gothic"/>
                <w:sz w:val="28"/>
                <w:szCs w:val="28"/>
              </w:rPr>
            </w:pPr>
          </w:p>
          <w:p w14:paraId="51F36B3C" w14:textId="77777777" w:rsidR="00E649B1" w:rsidRDefault="00E649B1" w:rsidP="00E649B1">
            <w:pPr>
              <w:numPr>
                <w:ilvl w:val="0"/>
                <w:numId w:val="5"/>
              </w:numPr>
              <w:rPr>
                <w:rFonts w:ascii="Century Gothic" w:hAnsi="Century Gothic"/>
                <w:sz w:val="28"/>
                <w:szCs w:val="28"/>
              </w:rPr>
            </w:pPr>
            <w:r>
              <w:rPr>
                <w:rFonts w:ascii="Century Gothic" w:hAnsi="Century Gothic"/>
                <w:sz w:val="28"/>
                <w:szCs w:val="28"/>
              </w:rPr>
              <w:t>08/99 Ursulinen GS</w:t>
            </w:r>
          </w:p>
          <w:p w14:paraId="0265D117" w14:textId="77777777" w:rsidR="00E649B1" w:rsidRDefault="00E649B1" w:rsidP="00E649B1">
            <w:pPr>
              <w:numPr>
                <w:ilvl w:val="0"/>
                <w:numId w:val="5"/>
              </w:numPr>
              <w:rPr>
                <w:rFonts w:ascii="Century Gothic" w:hAnsi="Century Gothic"/>
                <w:sz w:val="28"/>
                <w:szCs w:val="28"/>
              </w:rPr>
            </w:pPr>
            <w:r>
              <w:rPr>
                <w:rFonts w:ascii="Century Gothic" w:hAnsi="Century Gothic"/>
                <w:sz w:val="28"/>
                <w:szCs w:val="28"/>
              </w:rPr>
              <w:t>01/02 SFZ Landshut Stadt (GHS)</w:t>
            </w:r>
          </w:p>
          <w:p w14:paraId="17130F3D" w14:textId="77777777" w:rsidR="00E649B1" w:rsidRDefault="00E649B1" w:rsidP="00E649B1">
            <w:pPr>
              <w:numPr>
                <w:ilvl w:val="0"/>
                <w:numId w:val="5"/>
              </w:numPr>
              <w:rPr>
                <w:rFonts w:ascii="Century Gothic" w:hAnsi="Century Gothic"/>
                <w:sz w:val="28"/>
                <w:szCs w:val="28"/>
              </w:rPr>
            </w:pPr>
            <w:r>
              <w:rPr>
                <w:rFonts w:ascii="Century Gothic" w:hAnsi="Century Gothic"/>
                <w:sz w:val="28"/>
                <w:szCs w:val="28"/>
              </w:rPr>
              <w:t>Caritas Kinderheim</w:t>
            </w:r>
          </w:p>
        </w:tc>
      </w:tr>
    </w:tbl>
    <w:p w14:paraId="116CD35E" w14:textId="77777777" w:rsidR="00E649B1" w:rsidRDefault="00E649B1" w:rsidP="00E649B1">
      <w:pPr>
        <w:rPr>
          <w:rFonts w:ascii="Century Gothic" w:hAnsi="Century Gothic"/>
          <w:sz w:val="16"/>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835"/>
        <w:gridCol w:w="12393"/>
      </w:tblGrid>
      <w:tr w:rsidR="00E649B1" w14:paraId="60E2FC50" w14:textId="77777777">
        <w:tc>
          <w:tcPr>
            <w:tcW w:w="15228" w:type="dxa"/>
            <w:gridSpan w:val="2"/>
            <w:tcBorders>
              <w:top w:val="single" w:sz="18" w:space="0" w:color="auto"/>
              <w:bottom w:val="single" w:sz="4" w:space="0" w:color="auto"/>
            </w:tcBorders>
            <w:shd w:val="pct35" w:color="FFCC99" w:fill="auto"/>
          </w:tcPr>
          <w:p w14:paraId="16F57054" w14:textId="77777777" w:rsidR="00E649B1" w:rsidRDefault="00E649B1" w:rsidP="00E649B1">
            <w:pPr>
              <w:jc w:val="center"/>
              <w:rPr>
                <w:rFonts w:ascii="Century Gothic" w:hAnsi="Century Gothic"/>
                <w:b/>
                <w:sz w:val="32"/>
                <w:szCs w:val="32"/>
              </w:rPr>
            </w:pPr>
            <w:r>
              <w:rPr>
                <w:rFonts w:ascii="Century Gothic" w:hAnsi="Century Gothic"/>
                <w:b/>
                <w:sz w:val="32"/>
                <w:szCs w:val="32"/>
              </w:rPr>
              <w:t>Stärken / Vorlieben</w:t>
            </w:r>
          </w:p>
        </w:tc>
      </w:tr>
      <w:tr w:rsidR="00E649B1" w14:paraId="4D0FB548" w14:textId="77777777">
        <w:trPr>
          <w:trHeight w:val="567"/>
        </w:trPr>
        <w:tc>
          <w:tcPr>
            <w:tcW w:w="2835" w:type="dxa"/>
            <w:tcBorders>
              <w:top w:val="single" w:sz="4" w:space="0" w:color="auto"/>
            </w:tcBorders>
          </w:tcPr>
          <w:p w14:paraId="7EF672EF" w14:textId="77777777" w:rsidR="00E649B1" w:rsidRDefault="00E649B1" w:rsidP="00E649B1">
            <w:pPr>
              <w:pStyle w:val="Textkrper"/>
            </w:pPr>
            <w:r>
              <w:t>Arbeits- und Sozialverhalten</w:t>
            </w:r>
          </w:p>
          <w:p w14:paraId="4FA42DEA" w14:textId="77777777" w:rsidR="00E649B1" w:rsidRDefault="00E649B1" w:rsidP="00E649B1">
            <w:pPr>
              <w:jc w:val="center"/>
              <w:rPr>
                <w:rFonts w:ascii="Century Gothic" w:hAnsi="Century Gothic"/>
                <w:b/>
                <w:sz w:val="28"/>
                <w:szCs w:val="28"/>
              </w:rPr>
            </w:pPr>
          </w:p>
          <w:p w14:paraId="688243D8" w14:textId="77777777" w:rsidR="00E649B1" w:rsidRDefault="00E649B1" w:rsidP="00E649B1">
            <w:pPr>
              <w:jc w:val="center"/>
              <w:rPr>
                <w:rFonts w:ascii="Century Gothic" w:hAnsi="Century Gothic"/>
                <w:b/>
                <w:sz w:val="28"/>
                <w:szCs w:val="28"/>
              </w:rPr>
            </w:pPr>
            <w:r>
              <w:rPr>
                <w:rFonts w:ascii="Century Gothic" w:hAnsi="Century Gothic"/>
                <w:b/>
                <w:sz w:val="28"/>
                <w:szCs w:val="28"/>
              </w:rPr>
              <w:t>Hobbys</w:t>
            </w:r>
          </w:p>
          <w:p w14:paraId="6871AD80" w14:textId="77777777" w:rsidR="00E649B1" w:rsidRDefault="00E649B1" w:rsidP="00E649B1">
            <w:pPr>
              <w:rPr>
                <w:rFonts w:ascii="Century Gothic" w:hAnsi="Century Gothic"/>
                <w:b/>
                <w:sz w:val="28"/>
                <w:szCs w:val="28"/>
              </w:rPr>
            </w:pPr>
          </w:p>
        </w:tc>
        <w:tc>
          <w:tcPr>
            <w:tcW w:w="12393" w:type="dxa"/>
            <w:tcBorders>
              <w:top w:val="single" w:sz="4" w:space="0" w:color="auto"/>
            </w:tcBorders>
          </w:tcPr>
          <w:p w14:paraId="6C1A0740" w14:textId="77777777" w:rsidR="00E649B1" w:rsidRDefault="00E649B1" w:rsidP="00E649B1">
            <w:pPr>
              <w:numPr>
                <w:ilvl w:val="0"/>
                <w:numId w:val="6"/>
              </w:numPr>
              <w:rPr>
                <w:rFonts w:ascii="Century Gothic" w:hAnsi="Century Gothic"/>
                <w:color w:val="FF9900"/>
                <w:sz w:val="28"/>
                <w:szCs w:val="28"/>
              </w:rPr>
            </w:pPr>
            <w:r>
              <w:rPr>
                <w:rFonts w:ascii="Century Gothic" w:hAnsi="Century Gothic"/>
                <w:color w:val="FF9900"/>
                <w:sz w:val="28"/>
                <w:szCs w:val="28"/>
              </w:rPr>
              <w:t>gute Selbstorganisation (bei Interesse)</w:t>
            </w:r>
          </w:p>
          <w:p w14:paraId="3D9516D7" w14:textId="77777777" w:rsidR="00E649B1" w:rsidRDefault="00E649B1" w:rsidP="00E649B1">
            <w:pPr>
              <w:numPr>
                <w:ilvl w:val="0"/>
                <w:numId w:val="6"/>
              </w:numPr>
              <w:rPr>
                <w:rFonts w:ascii="Century Gothic" w:hAnsi="Century Gothic"/>
                <w:color w:val="FF9900"/>
                <w:sz w:val="28"/>
                <w:szCs w:val="28"/>
              </w:rPr>
            </w:pPr>
            <w:r>
              <w:rPr>
                <w:rFonts w:ascii="Century Gothic" w:hAnsi="Century Gothic"/>
                <w:color w:val="FF9900"/>
                <w:sz w:val="28"/>
                <w:szCs w:val="28"/>
              </w:rPr>
              <w:t xml:space="preserve">großes Allgemeinwissen </w:t>
            </w:r>
          </w:p>
          <w:p w14:paraId="1B9A01DC" w14:textId="77777777" w:rsidR="00E649B1" w:rsidRDefault="00E649B1" w:rsidP="00E649B1">
            <w:pPr>
              <w:numPr>
                <w:ilvl w:val="0"/>
                <w:numId w:val="6"/>
              </w:numPr>
              <w:rPr>
                <w:rFonts w:ascii="Century Gothic" w:hAnsi="Century Gothic"/>
                <w:color w:val="FF9900"/>
                <w:sz w:val="28"/>
                <w:szCs w:val="28"/>
              </w:rPr>
            </w:pPr>
            <w:r>
              <w:rPr>
                <w:rFonts w:ascii="Century Gothic" w:hAnsi="Century Gothic"/>
                <w:color w:val="FF9900"/>
                <w:sz w:val="28"/>
                <w:szCs w:val="28"/>
              </w:rPr>
              <w:t>umfangreicher aktiver und passiver Wortschatz</w:t>
            </w:r>
          </w:p>
          <w:p w14:paraId="7E4620E5" w14:textId="77777777" w:rsidR="00E649B1" w:rsidRDefault="00E649B1" w:rsidP="00E649B1">
            <w:pPr>
              <w:numPr>
                <w:ilvl w:val="0"/>
                <w:numId w:val="2"/>
              </w:numPr>
              <w:rPr>
                <w:rFonts w:ascii="Century Gothic" w:hAnsi="Century Gothic"/>
                <w:sz w:val="28"/>
                <w:szCs w:val="28"/>
              </w:rPr>
            </w:pPr>
            <w:r>
              <w:rPr>
                <w:rFonts w:ascii="Century Gothic" w:hAnsi="Century Gothic"/>
                <w:sz w:val="28"/>
                <w:szCs w:val="28"/>
              </w:rPr>
              <w:t>Fischen</w:t>
            </w:r>
          </w:p>
          <w:p w14:paraId="6368F86F" w14:textId="77777777" w:rsidR="00E649B1" w:rsidRDefault="00E649B1" w:rsidP="00E649B1">
            <w:pPr>
              <w:numPr>
                <w:ilvl w:val="0"/>
                <w:numId w:val="2"/>
              </w:numPr>
              <w:rPr>
                <w:rFonts w:ascii="Century Gothic" w:hAnsi="Century Gothic"/>
                <w:sz w:val="28"/>
                <w:szCs w:val="28"/>
              </w:rPr>
            </w:pPr>
            <w:r>
              <w:rPr>
                <w:rFonts w:ascii="Century Gothic" w:hAnsi="Century Gothic"/>
                <w:sz w:val="28"/>
                <w:szCs w:val="28"/>
              </w:rPr>
              <w:t>Rudern</w:t>
            </w:r>
          </w:p>
        </w:tc>
      </w:tr>
    </w:tbl>
    <w:p w14:paraId="6EAA67C4" w14:textId="77777777" w:rsidR="00E649B1" w:rsidRDefault="00E649B1" w:rsidP="00E649B1">
      <w:pPr>
        <w:rPr>
          <w:rFonts w:ascii="Century Gothic" w:hAnsi="Century Gothic"/>
        </w:rPr>
      </w:pPr>
    </w:p>
    <w:tbl>
      <w:tblPr>
        <w:tblpPr w:leftFromText="141" w:rightFromText="141" w:vertAnchor="text" w:horzAnchor="margin" w:tblpY="54"/>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228"/>
      </w:tblGrid>
      <w:tr w:rsidR="00E649B1" w14:paraId="4B9C6A1E" w14:textId="77777777">
        <w:tc>
          <w:tcPr>
            <w:tcW w:w="15228" w:type="dxa"/>
            <w:tcBorders>
              <w:top w:val="single" w:sz="18" w:space="0" w:color="auto"/>
              <w:bottom w:val="single" w:sz="4" w:space="0" w:color="auto"/>
            </w:tcBorders>
            <w:shd w:val="pct35" w:color="FFCC99" w:fill="auto"/>
          </w:tcPr>
          <w:p w14:paraId="1A5BB787" w14:textId="77777777" w:rsidR="00E649B1" w:rsidRDefault="00E649B1" w:rsidP="00E649B1">
            <w:pPr>
              <w:pStyle w:val="berschrift4"/>
            </w:pPr>
            <w:r>
              <w:t>Außerschulische Institutionen / Sonstige Bemerkungen</w:t>
            </w:r>
          </w:p>
        </w:tc>
      </w:tr>
      <w:tr w:rsidR="00E649B1" w14:paraId="69A1B23B" w14:textId="77777777">
        <w:tc>
          <w:tcPr>
            <w:tcW w:w="15228" w:type="dxa"/>
            <w:tcBorders>
              <w:top w:val="single" w:sz="4" w:space="0" w:color="auto"/>
            </w:tcBorders>
          </w:tcPr>
          <w:p w14:paraId="4A9FE3F4" w14:textId="77777777" w:rsidR="00E649B1" w:rsidRDefault="00E649B1" w:rsidP="00E649B1">
            <w:pPr>
              <w:numPr>
                <w:ilvl w:val="0"/>
                <w:numId w:val="7"/>
              </w:numPr>
              <w:rPr>
                <w:rFonts w:ascii="Century Gothic" w:hAnsi="Century Gothic"/>
                <w:szCs w:val="28"/>
              </w:rPr>
            </w:pPr>
            <w:r>
              <w:rPr>
                <w:rFonts w:ascii="Century Gothic" w:hAnsi="Century Gothic"/>
                <w:szCs w:val="28"/>
              </w:rPr>
              <w:t>Max lebt im Vinzenzheim. Der Kontakt mit den Erziehern der Benediktgruppe ist intensiv, die Ideen und Maßnahmen zu Max Erziehung werden meist von Schule und Heim gemeinsam getragen. Hinzu kommen Vorschläge der heiminternen Psychologen und Sozialpädagogen.</w:t>
            </w:r>
          </w:p>
          <w:p w14:paraId="72F8E66C" w14:textId="77777777" w:rsidR="00E649B1" w:rsidRDefault="00E649B1" w:rsidP="00E649B1">
            <w:pPr>
              <w:numPr>
                <w:ilvl w:val="0"/>
                <w:numId w:val="7"/>
              </w:numPr>
              <w:rPr>
                <w:rFonts w:ascii="Century Gothic" w:hAnsi="Century Gothic"/>
                <w:szCs w:val="32"/>
              </w:rPr>
            </w:pPr>
            <w:r>
              <w:rPr>
                <w:rFonts w:ascii="Century Gothic" w:hAnsi="Century Gothic"/>
                <w:szCs w:val="28"/>
              </w:rPr>
              <w:t>Eine Untersuchung auf Legasthenie durch den Psychologen hat diesen Verdacht nicht bestätigt.</w:t>
            </w:r>
          </w:p>
          <w:p w14:paraId="51ACB4D2" w14:textId="77777777" w:rsidR="00E649B1" w:rsidRDefault="00E649B1" w:rsidP="00E649B1">
            <w:pPr>
              <w:numPr>
                <w:ilvl w:val="0"/>
                <w:numId w:val="7"/>
              </w:numPr>
              <w:rPr>
                <w:rFonts w:ascii="Century Gothic" w:hAnsi="Century Gothic"/>
                <w:szCs w:val="32"/>
              </w:rPr>
            </w:pPr>
            <w:r>
              <w:rPr>
                <w:rFonts w:ascii="Century Gothic" w:hAnsi="Century Gothic"/>
                <w:szCs w:val="32"/>
              </w:rPr>
              <w:t>Da Max Verhalten in diesem Schuljahr stark an Aggressivität gegenüber Dingen aber auch Personen zugenommen hat, ist mit ihm ein strenger Verhaltensvertrag geschlossen worden, und er ist seit März in Behandlung von Dr. L. (Psychiater).</w:t>
            </w:r>
          </w:p>
        </w:tc>
      </w:tr>
    </w:tbl>
    <w:p w14:paraId="7B3F6862" w14:textId="77777777" w:rsidR="00E649B1" w:rsidRDefault="00E649B1" w:rsidP="00E649B1">
      <w:pPr>
        <w:rPr>
          <w:rFonts w:ascii="Century Gothic" w:hAnsi="Century Gothic"/>
        </w:rPr>
      </w:pPr>
    </w:p>
    <w:tbl>
      <w:tblPr>
        <w:tblW w:w="15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76"/>
        <w:gridCol w:w="4284"/>
        <w:gridCol w:w="4284"/>
        <w:gridCol w:w="4284"/>
      </w:tblGrid>
      <w:tr w:rsidR="00E649B1" w14:paraId="3A5247C7" w14:textId="77777777">
        <w:tc>
          <w:tcPr>
            <w:tcW w:w="15228" w:type="dxa"/>
            <w:gridSpan w:val="4"/>
            <w:tcBorders>
              <w:top w:val="single" w:sz="18" w:space="0" w:color="auto"/>
              <w:bottom w:val="single" w:sz="4" w:space="0" w:color="auto"/>
            </w:tcBorders>
            <w:shd w:val="pct35" w:color="FFCC99" w:fill="auto"/>
          </w:tcPr>
          <w:p w14:paraId="4A946778" w14:textId="77777777" w:rsidR="00E649B1" w:rsidRDefault="00E649B1" w:rsidP="00E649B1">
            <w:pPr>
              <w:jc w:val="center"/>
              <w:rPr>
                <w:rFonts w:ascii="Century Gothic" w:hAnsi="Century Gothic"/>
                <w:b/>
                <w:sz w:val="32"/>
                <w:szCs w:val="32"/>
              </w:rPr>
            </w:pPr>
            <w:r>
              <w:rPr>
                <w:rFonts w:ascii="Century Gothic" w:hAnsi="Century Gothic"/>
                <w:b/>
                <w:sz w:val="32"/>
                <w:szCs w:val="32"/>
              </w:rPr>
              <w:lastRenderedPageBreak/>
              <w:t>Förderschwerpunkte</w:t>
            </w:r>
          </w:p>
        </w:tc>
      </w:tr>
      <w:tr w:rsidR="00E649B1" w14:paraId="762288CF" w14:textId="77777777">
        <w:tc>
          <w:tcPr>
            <w:tcW w:w="2376" w:type="dxa"/>
            <w:tcBorders>
              <w:top w:val="single" w:sz="4" w:space="0" w:color="auto"/>
              <w:bottom w:val="single" w:sz="12" w:space="0" w:color="auto"/>
            </w:tcBorders>
            <w:shd w:val="pct35" w:color="CCFFCC" w:fill="auto"/>
            <w:vAlign w:val="center"/>
          </w:tcPr>
          <w:p w14:paraId="01986754" w14:textId="77777777" w:rsidR="00E649B1" w:rsidRDefault="00E649B1" w:rsidP="00E649B1">
            <w:pPr>
              <w:jc w:val="center"/>
              <w:rPr>
                <w:rFonts w:ascii="Century Gothic" w:hAnsi="Century Gothic"/>
                <w:b/>
                <w:szCs w:val="28"/>
              </w:rPr>
            </w:pPr>
            <w:r>
              <w:rPr>
                <w:rFonts w:ascii="Century Gothic" w:hAnsi="Century Gothic"/>
                <w:b/>
                <w:szCs w:val="28"/>
              </w:rPr>
              <w:t>Trimester</w:t>
            </w:r>
          </w:p>
        </w:tc>
        <w:tc>
          <w:tcPr>
            <w:tcW w:w="4284" w:type="dxa"/>
            <w:tcBorders>
              <w:top w:val="single" w:sz="4" w:space="0" w:color="auto"/>
              <w:bottom w:val="single" w:sz="12" w:space="0" w:color="auto"/>
            </w:tcBorders>
            <w:shd w:val="pct35" w:color="CCFFCC" w:fill="auto"/>
            <w:vAlign w:val="center"/>
          </w:tcPr>
          <w:p w14:paraId="4EC0A050" w14:textId="77777777" w:rsidR="00E649B1" w:rsidRDefault="00E649B1" w:rsidP="00E649B1">
            <w:pPr>
              <w:jc w:val="center"/>
              <w:rPr>
                <w:rFonts w:ascii="Century Gothic" w:hAnsi="Century Gothic"/>
                <w:b/>
                <w:szCs w:val="28"/>
              </w:rPr>
            </w:pPr>
            <w:r>
              <w:rPr>
                <w:rFonts w:ascii="Century Gothic" w:hAnsi="Century Gothic"/>
                <w:b/>
                <w:szCs w:val="28"/>
              </w:rPr>
              <w:t>Förderbedarf</w:t>
            </w:r>
          </w:p>
        </w:tc>
        <w:tc>
          <w:tcPr>
            <w:tcW w:w="4284" w:type="dxa"/>
            <w:tcBorders>
              <w:top w:val="single" w:sz="4" w:space="0" w:color="auto"/>
              <w:bottom w:val="single" w:sz="12" w:space="0" w:color="auto"/>
            </w:tcBorders>
            <w:shd w:val="pct35" w:color="CCFFCC" w:fill="auto"/>
            <w:vAlign w:val="center"/>
          </w:tcPr>
          <w:p w14:paraId="4ED2E9A4" w14:textId="77777777" w:rsidR="00E649B1" w:rsidRDefault="00E649B1" w:rsidP="00E649B1">
            <w:pPr>
              <w:pStyle w:val="berschrift2"/>
            </w:pPr>
            <w:r>
              <w:t>Maßnahmen</w:t>
            </w:r>
          </w:p>
        </w:tc>
        <w:tc>
          <w:tcPr>
            <w:tcW w:w="4284" w:type="dxa"/>
            <w:tcBorders>
              <w:top w:val="single" w:sz="4" w:space="0" w:color="auto"/>
              <w:bottom w:val="single" w:sz="12" w:space="0" w:color="auto"/>
            </w:tcBorders>
            <w:shd w:val="pct35" w:color="CCFFCC" w:fill="auto"/>
            <w:vAlign w:val="center"/>
          </w:tcPr>
          <w:p w14:paraId="0C5A0FF3" w14:textId="77777777" w:rsidR="00E649B1" w:rsidRDefault="00E649B1" w:rsidP="00E649B1">
            <w:pPr>
              <w:jc w:val="center"/>
              <w:rPr>
                <w:rFonts w:ascii="Century Gothic" w:hAnsi="Century Gothic"/>
                <w:b/>
                <w:szCs w:val="28"/>
              </w:rPr>
            </w:pPr>
            <w:r>
              <w:rPr>
                <w:rFonts w:ascii="Century Gothic" w:hAnsi="Century Gothic"/>
                <w:b/>
                <w:szCs w:val="28"/>
              </w:rPr>
              <w:t>Bewertung</w:t>
            </w:r>
          </w:p>
        </w:tc>
      </w:tr>
      <w:tr w:rsidR="00E649B1" w14:paraId="4BF9F085" w14:textId="77777777">
        <w:trPr>
          <w:cantSplit/>
          <w:trHeight w:val="851"/>
        </w:trPr>
        <w:tc>
          <w:tcPr>
            <w:tcW w:w="2376" w:type="dxa"/>
            <w:vMerge w:val="restart"/>
            <w:tcBorders>
              <w:top w:val="single" w:sz="12" w:space="0" w:color="auto"/>
            </w:tcBorders>
            <w:vAlign w:val="center"/>
          </w:tcPr>
          <w:p w14:paraId="25E75B7F" w14:textId="77777777" w:rsidR="00E649B1" w:rsidRDefault="00E649B1" w:rsidP="00E649B1">
            <w:pPr>
              <w:jc w:val="center"/>
              <w:rPr>
                <w:rFonts w:ascii="Century Gothic" w:hAnsi="Century Gothic"/>
                <w:sz w:val="32"/>
                <w:szCs w:val="32"/>
              </w:rPr>
            </w:pPr>
            <w:r>
              <w:rPr>
                <w:rFonts w:ascii="Century Gothic" w:hAnsi="Century Gothic"/>
                <w:sz w:val="32"/>
                <w:szCs w:val="32"/>
              </w:rPr>
              <w:t>I</w:t>
            </w:r>
          </w:p>
          <w:p w14:paraId="37ADD900" w14:textId="77777777" w:rsidR="00E649B1" w:rsidRDefault="00E649B1" w:rsidP="00E649B1">
            <w:pPr>
              <w:jc w:val="center"/>
              <w:rPr>
                <w:rFonts w:ascii="Century Gothic" w:hAnsi="Century Gothic"/>
                <w:sz w:val="32"/>
                <w:szCs w:val="32"/>
              </w:rPr>
            </w:pPr>
            <w:r>
              <w:rPr>
                <w:rFonts w:ascii="Century Gothic" w:hAnsi="Century Gothic"/>
                <w:sz w:val="32"/>
                <w:szCs w:val="32"/>
              </w:rPr>
              <w:t>Halbjahr</w:t>
            </w:r>
          </w:p>
        </w:tc>
        <w:tc>
          <w:tcPr>
            <w:tcW w:w="4284" w:type="dxa"/>
            <w:tcBorders>
              <w:top w:val="single" w:sz="12" w:space="0" w:color="auto"/>
              <w:bottom w:val="single" w:sz="4" w:space="0" w:color="auto"/>
            </w:tcBorders>
            <w:vAlign w:val="center"/>
          </w:tcPr>
          <w:p w14:paraId="236AA1E1" w14:textId="77777777" w:rsidR="00E649B1" w:rsidRDefault="00E649B1" w:rsidP="00E649B1">
            <w:pPr>
              <w:numPr>
                <w:ilvl w:val="0"/>
                <w:numId w:val="3"/>
              </w:numPr>
              <w:rPr>
                <w:rFonts w:ascii="Century Gothic" w:hAnsi="Century Gothic"/>
                <w:color w:val="FF0000"/>
                <w:sz w:val="22"/>
              </w:rPr>
            </w:pPr>
            <w:r>
              <w:rPr>
                <w:rFonts w:ascii="Century Gothic" w:hAnsi="Century Gothic"/>
                <w:color w:val="FF0000"/>
                <w:sz w:val="22"/>
              </w:rPr>
              <w:t>Richtiges Abschreiben von Hefteinträgen</w:t>
            </w:r>
          </w:p>
        </w:tc>
        <w:tc>
          <w:tcPr>
            <w:tcW w:w="4284" w:type="dxa"/>
            <w:tcBorders>
              <w:top w:val="single" w:sz="12" w:space="0" w:color="auto"/>
              <w:bottom w:val="single" w:sz="4" w:space="0" w:color="auto"/>
            </w:tcBorders>
            <w:vAlign w:val="center"/>
          </w:tcPr>
          <w:p w14:paraId="4CD0F626" w14:textId="77777777" w:rsidR="00E649B1" w:rsidRDefault="00E649B1" w:rsidP="00E649B1">
            <w:pPr>
              <w:numPr>
                <w:ilvl w:val="0"/>
                <w:numId w:val="3"/>
              </w:numPr>
              <w:rPr>
                <w:rFonts w:ascii="Century Gothic" w:hAnsi="Century Gothic"/>
                <w:color w:val="FF0000"/>
              </w:rPr>
            </w:pPr>
            <w:r>
              <w:rPr>
                <w:rFonts w:ascii="Century Gothic" w:hAnsi="Century Gothic"/>
                <w:color w:val="FF0000"/>
              </w:rPr>
              <w:t>konkrete Vorgaben zu den Fehlerzahlen</w:t>
            </w:r>
          </w:p>
          <w:p w14:paraId="077FFF9A" w14:textId="77777777" w:rsidR="00E649B1" w:rsidRDefault="00E649B1" w:rsidP="00E649B1">
            <w:pPr>
              <w:numPr>
                <w:ilvl w:val="0"/>
                <w:numId w:val="3"/>
              </w:numPr>
              <w:rPr>
                <w:rFonts w:ascii="Century Gothic" w:hAnsi="Century Gothic"/>
                <w:color w:val="FF0000"/>
              </w:rPr>
            </w:pPr>
            <w:r>
              <w:rPr>
                <w:rFonts w:ascii="Century Gothic" w:hAnsi="Century Gothic"/>
                <w:color w:val="FF0000"/>
              </w:rPr>
              <w:t>Fehlerhafte Wörter werden verbessert</w:t>
            </w:r>
          </w:p>
          <w:p w14:paraId="547D6AB8" w14:textId="77777777" w:rsidR="00E649B1" w:rsidRDefault="00E649B1" w:rsidP="00E649B1">
            <w:pPr>
              <w:numPr>
                <w:ilvl w:val="0"/>
                <w:numId w:val="3"/>
              </w:numPr>
              <w:rPr>
                <w:rFonts w:ascii="Century Gothic" w:hAnsi="Century Gothic"/>
                <w:color w:val="FF0000"/>
              </w:rPr>
            </w:pPr>
            <w:r>
              <w:rPr>
                <w:rFonts w:ascii="Century Gothic" w:hAnsi="Century Gothic"/>
                <w:color w:val="FF0000"/>
              </w:rPr>
              <w:t>Abschreibtraining in der Wochenplanarbeit</w:t>
            </w:r>
          </w:p>
        </w:tc>
        <w:tc>
          <w:tcPr>
            <w:tcW w:w="4284" w:type="dxa"/>
            <w:tcBorders>
              <w:top w:val="single" w:sz="12" w:space="0" w:color="auto"/>
              <w:bottom w:val="single" w:sz="4" w:space="0" w:color="auto"/>
            </w:tcBorders>
            <w:vAlign w:val="center"/>
          </w:tcPr>
          <w:p w14:paraId="6A740263" w14:textId="77777777" w:rsidR="00E649B1" w:rsidRDefault="00E649B1" w:rsidP="00E649B1">
            <w:pPr>
              <w:numPr>
                <w:ilvl w:val="0"/>
                <w:numId w:val="3"/>
              </w:numPr>
              <w:rPr>
                <w:rFonts w:ascii="Century Gothic" w:hAnsi="Century Gothic"/>
                <w:color w:val="FF0000"/>
                <w:sz w:val="22"/>
              </w:rPr>
            </w:pPr>
            <w:r>
              <w:rPr>
                <w:rFonts w:ascii="Century Gothic" w:hAnsi="Century Gothic"/>
                <w:color w:val="FF0000"/>
                <w:sz w:val="22"/>
              </w:rPr>
              <w:t>Erfolge abhängig von der Motivation</w:t>
            </w:r>
          </w:p>
          <w:p w14:paraId="7F8C7F3B" w14:textId="77777777" w:rsidR="00E649B1" w:rsidRDefault="00E649B1" w:rsidP="00E649B1">
            <w:pPr>
              <w:numPr>
                <w:ilvl w:val="0"/>
                <w:numId w:val="3"/>
              </w:numPr>
              <w:rPr>
                <w:rFonts w:ascii="Century Gothic" w:hAnsi="Century Gothic"/>
                <w:color w:val="FF0000"/>
                <w:sz w:val="22"/>
              </w:rPr>
            </w:pPr>
            <w:r>
              <w:rPr>
                <w:rFonts w:ascii="Century Gothic" w:hAnsi="Century Gothic"/>
                <w:color w:val="FF0000"/>
                <w:sz w:val="22"/>
              </w:rPr>
              <w:t>z. T. wenige Fehler und tolle Schrift</w:t>
            </w:r>
          </w:p>
        </w:tc>
      </w:tr>
      <w:tr w:rsidR="00E649B1" w14:paraId="1105D929" w14:textId="77777777">
        <w:trPr>
          <w:cantSplit/>
          <w:trHeight w:val="851"/>
        </w:trPr>
        <w:tc>
          <w:tcPr>
            <w:tcW w:w="2376" w:type="dxa"/>
            <w:vMerge/>
            <w:vAlign w:val="center"/>
          </w:tcPr>
          <w:p w14:paraId="4E8D0258" w14:textId="77777777" w:rsidR="00E649B1" w:rsidRDefault="00E649B1" w:rsidP="00E649B1">
            <w:pPr>
              <w:jc w:val="center"/>
              <w:rPr>
                <w:rFonts w:ascii="Century Gothic" w:hAnsi="Century Gothic"/>
                <w:sz w:val="32"/>
                <w:szCs w:val="32"/>
              </w:rPr>
            </w:pPr>
          </w:p>
        </w:tc>
        <w:tc>
          <w:tcPr>
            <w:tcW w:w="4284" w:type="dxa"/>
            <w:tcBorders>
              <w:top w:val="single" w:sz="4" w:space="0" w:color="auto"/>
              <w:bottom w:val="single" w:sz="4" w:space="0" w:color="auto"/>
            </w:tcBorders>
            <w:vAlign w:val="center"/>
          </w:tcPr>
          <w:p w14:paraId="129FD69E" w14:textId="77777777" w:rsidR="00E649B1" w:rsidRDefault="00E649B1" w:rsidP="00E649B1">
            <w:pPr>
              <w:numPr>
                <w:ilvl w:val="0"/>
                <w:numId w:val="3"/>
              </w:numPr>
              <w:rPr>
                <w:rFonts w:ascii="Century Gothic" w:hAnsi="Century Gothic"/>
                <w:color w:val="0000FF"/>
                <w:sz w:val="22"/>
              </w:rPr>
            </w:pPr>
            <w:r>
              <w:rPr>
                <w:rFonts w:ascii="Century Gothic" w:hAnsi="Century Gothic"/>
                <w:color w:val="0000FF"/>
                <w:sz w:val="22"/>
              </w:rPr>
              <w:t>Sichern der Rechenoperationen mit Dezimalbrüchen</w:t>
            </w:r>
          </w:p>
        </w:tc>
        <w:tc>
          <w:tcPr>
            <w:tcW w:w="4284" w:type="dxa"/>
            <w:tcBorders>
              <w:top w:val="single" w:sz="4" w:space="0" w:color="auto"/>
              <w:bottom w:val="single" w:sz="4" w:space="0" w:color="auto"/>
            </w:tcBorders>
            <w:vAlign w:val="center"/>
          </w:tcPr>
          <w:p w14:paraId="18F92D6A" w14:textId="77777777" w:rsidR="00E649B1" w:rsidRDefault="00E649B1" w:rsidP="00E649B1">
            <w:pPr>
              <w:numPr>
                <w:ilvl w:val="0"/>
                <w:numId w:val="3"/>
              </w:numPr>
              <w:rPr>
                <w:rFonts w:ascii="Century Gothic" w:hAnsi="Century Gothic"/>
                <w:color w:val="0000FF"/>
              </w:rPr>
            </w:pPr>
            <w:r>
              <w:rPr>
                <w:rFonts w:ascii="Century Gothic" w:hAnsi="Century Gothic"/>
                <w:color w:val="0000FF"/>
              </w:rPr>
              <w:t xml:space="preserve">Differenzierungsgruppe 4 </w:t>
            </w:r>
          </w:p>
          <w:p w14:paraId="2A4FEFF6" w14:textId="77777777" w:rsidR="00E649B1" w:rsidRDefault="00E649B1" w:rsidP="00E649B1">
            <w:pPr>
              <w:numPr>
                <w:ilvl w:val="0"/>
                <w:numId w:val="3"/>
              </w:numPr>
              <w:rPr>
                <w:rFonts w:ascii="Century Gothic" w:hAnsi="Century Gothic"/>
                <w:color w:val="0000FF"/>
              </w:rPr>
            </w:pPr>
            <w:r>
              <w:rPr>
                <w:rFonts w:ascii="Century Gothic" w:hAnsi="Century Gothic"/>
                <w:color w:val="0000FF"/>
              </w:rPr>
              <w:t>Schwerpunkt in der Wochenplanarbeit</w:t>
            </w:r>
          </w:p>
        </w:tc>
        <w:tc>
          <w:tcPr>
            <w:tcW w:w="4284" w:type="dxa"/>
            <w:tcBorders>
              <w:top w:val="single" w:sz="4" w:space="0" w:color="auto"/>
              <w:bottom w:val="single" w:sz="4" w:space="0" w:color="auto"/>
            </w:tcBorders>
            <w:vAlign w:val="center"/>
          </w:tcPr>
          <w:p w14:paraId="57B56989" w14:textId="77777777" w:rsidR="00E649B1" w:rsidRDefault="00E649B1" w:rsidP="00E649B1">
            <w:pPr>
              <w:numPr>
                <w:ilvl w:val="0"/>
                <w:numId w:val="3"/>
              </w:numPr>
              <w:rPr>
                <w:rFonts w:ascii="Century Gothic" w:hAnsi="Century Gothic"/>
                <w:color w:val="0000FF"/>
                <w:sz w:val="22"/>
              </w:rPr>
            </w:pPr>
            <w:r>
              <w:rPr>
                <w:rFonts w:ascii="Century Gothic" w:hAnsi="Century Gothic"/>
                <w:color w:val="0000FF"/>
                <w:sz w:val="22"/>
              </w:rPr>
              <w:t>gute, kurzfristige Fortschritte</w:t>
            </w:r>
          </w:p>
          <w:p w14:paraId="659E9D4F" w14:textId="77777777" w:rsidR="00E649B1" w:rsidRDefault="00E649B1" w:rsidP="00E649B1">
            <w:pPr>
              <w:numPr>
                <w:ilvl w:val="0"/>
                <w:numId w:val="3"/>
              </w:numPr>
              <w:rPr>
                <w:rFonts w:ascii="Century Gothic" w:hAnsi="Century Gothic"/>
                <w:color w:val="0000FF"/>
                <w:sz w:val="22"/>
              </w:rPr>
            </w:pPr>
            <w:r>
              <w:rPr>
                <w:rFonts w:ascii="Century Gothic" w:hAnsi="Century Gothic"/>
                <w:color w:val="0000FF"/>
                <w:sz w:val="22"/>
              </w:rPr>
              <w:t>schwankende Motivation und Anstrengungsbereitschaft</w:t>
            </w:r>
          </w:p>
        </w:tc>
      </w:tr>
      <w:tr w:rsidR="00E649B1" w14:paraId="0CC7732B" w14:textId="77777777">
        <w:trPr>
          <w:cantSplit/>
          <w:trHeight w:val="851"/>
        </w:trPr>
        <w:tc>
          <w:tcPr>
            <w:tcW w:w="2376" w:type="dxa"/>
            <w:vMerge/>
            <w:tcBorders>
              <w:bottom w:val="single" w:sz="12" w:space="0" w:color="auto"/>
            </w:tcBorders>
            <w:vAlign w:val="center"/>
          </w:tcPr>
          <w:p w14:paraId="2868BE3B" w14:textId="77777777" w:rsidR="00E649B1" w:rsidRDefault="00E649B1" w:rsidP="00E649B1">
            <w:pPr>
              <w:jc w:val="center"/>
              <w:rPr>
                <w:rFonts w:ascii="Century Gothic" w:hAnsi="Century Gothic"/>
                <w:sz w:val="32"/>
                <w:szCs w:val="32"/>
              </w:rPr>
            </w:pPr>
          </w:p>
        </w:tc>
        <w:tc>
          <w:tcPr>
            <w:tcW w:w="4284" w:type="dxa"/>
            <w:tcBorders>
              <w:top w:val="single" w:sz="4" w:space="0" w:color="auto"/>
              <w:bottom w:val="single" w:sz="12" w:space="0" w:color="auto"/>
            </w:tcBorders>
            <w:vAlign w:val="center"/>
          </w:tcPr>
          <w:p w14:paraId="5556AA16" w14:textId="77777777" w:rsidR="00E649B1" w:rsidRDefault="00E649B1" w:rsidP="00E649B1">
            <w:pPr>
              <w:numPr>
                <w:ilvl w:val="0"/>
                <w:numId w:val="3"/>
              </w:numPr>
              <w:rPr>
                <w:rFonts w:ascii="Century Gothic" w:hAnsi="Century Gothic"/>
                <w:sz w:val="22"/>
              </w:rPr>
            </w:pPr>
            <w:r>
              <w:rPr>
                <w:rFonts w:ascii="Century Gothic" w:hAnsi="Century Gothic"/>
                <w:sz w:val="22"/>
              </w:rPr>
              <w:t>Anwenden von Strategien zur Konfliktlösung</w:t>
            </w:r>
          </w:p>
        </w:tc>
        <w:tc>
          <w:tcPr>
            <w:tcW w:w="4284" w:type="dxa"/>
            <w:tcBorders>
              <w:top w:val="single" w:sz="4" w:space="0" w:color="auto"/>
              <w:bottom w:val="single" w:sz="12" w:space="0" w:color="auto"/>
            </w:tcBorders>
            <w:vAlign w:val="center"/>
          </w:tcPr>
          <w:p w14:paraId="78C7E0DC" w14:textId="77777777" w:rsidR="00E649B1" w:rsidRDefault="00E649B1" w:rsidP="00E649B1">
            <w:pPr>
              <w:numPr>
                <w:ilvl w:val="0"/>
                <w:numId w:val="3"/>
              </w:numPr>
              <w:rPr>
                <w:rFonts w:ascii="Century Gothic" w:hAnsi="Century Gothic"/>
              </w:rPr>
            </w:pPr>
            <w:r>
              <w:rPr>
                <w:rFonts w:ascii="Century Gothic" w:hAnsi="Century Gothic"/>
              </w:rPr>
              <w:t>konkrete Verhaltensregeln</w:t>
            </w:r>
          </w:p>
          <w:p w14:paraId="270A5414" w14:textId="77777777" w:rsidR="00E649B1" w:rsidRDefault="00E649B1" w:rsidP="00E649B1">
            <w:pPr>
              <w:numPr>
                <w:ilvl w:val="0"/>
                <w:numId w:val="3"/>
              </w:numPr>
              <w:rPr>
                <w:rFonts w:ascii="Century Gothic" w:hAnsi="Century Gothic"/>
              </w:rPr>
            </w:pPr>
            <w:r>
              <w:rPr>
                <w:rFonts w:ascii="Century Gothic" w:hAnsi="Century Gothic"/>
              </w:rPr>
              <w:t>Vertrag für Störungen im Unterricht</w:t>
            </w:r>
          </w:p>
          <w:p w14:paraId="52485C5B" w14:textId="77777777" w:rsidR="00E649B1" w:rsidRDefault="00E649B1" w:rsidP="00E649B1">
            <w:pPr>
              <w:numPr>
                <w:ilvl w:val="0"/>
                <w:numId w:val="3"/>
              </w:numPr>
              <w:rPr>
                <w:rFonts w:ascii="Century Gothic" w:hAnsi="Century Gothic"/>
              </w:rPr>
            </w:pPr>
            <w:r>
              <w:rPr>
                <w:rFonts w:ascii="Century Gothic" w:hAnsi="Century Gothic"/>
              </w:rPr>
              <w:t>Mglk. des Rückzugs in den Nebenraum</w:t>
            </w:r>
          </w:p>
        </w:tc>
        <w:tc>
          <w:tcPr>
            <w:tcW w:w="4284" w:type="dxa"/>
            <w:tcBorders>
              <w:top w:val="single" w:sz="4" w:space="0" w:color="auto"/>
              <w:bottom w:val="single" w:sz="12" w:space="0" w:color="auto"/>
            </w:tcBorders>
            <w:vAlign w:val="center"/>
          </w:tcPr>
          <w:p w14:paraId="3D0BE7C6" w14:textId="77777777" w:rsidR="00E649B1" w:rsidRDefault="00E649B1" w:rsidP="00E649B1">
            <w:pPr>
              <w:numPr>
                <w:ilvl w:val="0"/>
                <w:numId w:val="3"/>
              </w:numPr>
              <w:rPr>
                <w:rFonts w:ascii="Century Gothic" w:hAnsi="Century Gothic"/>
                <w:sz w:val="22"/>
              </w:rPr>
            </w:pPr>
            <w:r>
              <w:rPr>
                <w:rFonts w:ascii="Century Gothic" w:hAnsi="Century Gothic"/>
                <w:sz w:val="22"/>
              </w:rPr>
              <w:t>starke Zunahme an aggressivem Verhalten gegen Dinge und Personen</w:t>
            </w:r>
          </w:p>
        </w:tc>
      </w:tr>
      <w:tr w:rsidR="00E649B1" w14:paraId="5D04F220" w14:textId="77777777">
        <w:trPr>
          <w:cantSplit/>
          <w:trHeight w:val="851"/>
        </w:trPr>
        <w:tc>
          <w:tcPr>
            <w:tcW w:w="2376" w:type="dxa"/>
            <w:vMerge w:val="restart"/>
            <w:tcBorders>
              <w:top w:val="single" w:sz="12" w:space="0" w:color="auto"/>
              <w:bottom w:val="single" w:sz="18" w:space="0" w:color="auto"/>
            </w:tcBorders>
            <w:vAlign w:val="center"/>
          </w:tcPr>
          <w:p w14:paraId="5A9A0319" w14:textId="77777777" w:rsidR="00E649B1" w:rsidRDefault="00E649B1" w:rsidP="00E649B1">
            <w:pPr>
              <w:jc w:val="center"/>
              <w:rPr>
                <w:rFonts w:ascii="Century Gothic" w:hAnsi="Century Gothic"/>
                <w:sz w:val="32"/>
                <w:szCs w:val="32"/>
              </w:rPr>
            </w:pPr>
            <w:r>
              <w:rPr>
                <w:rFonts w:ascii="Century Gothic" w:hAnsi="Century Gothic"/>
                <w:sz w:val="32"/>
                <w:szCs w:val="32"/>
              </w:rPr>
              <w:t>II</w:t>
            </w:r>
          </w:p>
          <w:p w14:paraId="6175C50D" w14:textId="77777777" w:rsidR="00E649B1" w:rsidRDefault="00E649B1" w:rsidP="00E649B1">
            <w:pPr>
              <w:jc w:val="center"/>
              <w:rPr>
                <w:rFonts w:ascii="Century Gothic" w:hAnsi="Century Gothic"/>
                <w:sz w:val="32"/>
                <w:szCs w:val="32"/>
              </w:rPr>
            </w:pPr>
            <w:r>
              <w:rPr>
                <w:rFonts w:ascii="Century Gothic" w:hAnsi="Century Gothic"/>
                <w:sz w:val="32"/>
                <w:szCs w:val="32"/>
              </w:rPr>
              <w:t>Halbjahr</w:t>
            </w:r>
          </w:p>
        </w:tc>
        <w:tc>
          <w:tcPr>
            <w:tcW w:w="4284" w:type="dxa"/>
            <w:tcBorders>
              <w:top w:val="single" w:sz="12" w:space="0" w:color="auto"/>
              <w:bottom w:val="single" w:sz="4" w:space="0" w:color="auto"/>
            </w:tcBorders>
            <w:vAlign w:val="center"/>
          </w:tcPr>
          <w:p w14:paraId="7E155DEF" w14:textId="77777777" w:rsidR="00E649B1" w:rsidRDefault="00E649B1" w:rsidP="00E649B1">
            <w:pPr>
              <w:numPr>
                <w:ilvl w:val="0"/>
                <w:numId w:val="4"/>
              </w:numPr>
              <w:rPr>
                <w:rFonts w:ascii="Century Gothic" w:hAnsi="Century Gothic"/>
                <w:color w:val="FF6600"/>
                <w:sz w:val="22"/>
              </w:rPr>
            </w:pPr>
            <w:r>
              <w:rPr>
                <w:rFonts w:ascii="Century Gothic" w:hAnsi="Century Gothic"/>
                <w:color w:val="FF6600"/>
                <w:sz w:val="22"/>
              </w:rPr>
              <w:t>Regelmäßiges und vollständiges Erledigen der Hausaufgaben</w:t>
            </w:r>
          </w:p>
        </w:tc>
        <w:tc>
          <w:tcPr>
            <w:tcW w:w="4284" w:type="dxa"/>
            <w:tcBorders>
              <w:top w:val="single" w:sz="12" w:space="0" w:color="auto"/>
              <w:bottom w:val="single" w:sz="4" w:space="0" w:color="auto"/>
            </w:tcBorders>
            <w:vAlign w:val="center"/>
          </w:tcPr>
          <w:p w14:paraId="14C18E57" w14:textId="77777777" w:rsidR="00E649B1" w:rsidRDefault="00E649B1" w:rsidP="00E649B1">
            <w:pPr>
              <w:numPr>
                <w:ilvl w:val="0"/>
                <w:numId w:val="4"/>
              </w:numPr>
              <w:rPr>
                <w:rFonts w:ascii="Century Gothic" w:hAnsi="Century Gothic"/>
                <w:color w:val="FF6600"/>
                <w:sz w:val="22"/>
              </w:rPr>
            </w:pPr>
            <w:r>
              <w:rPr>
                <w:rFonts w:ascii="Century Gothic" w:hAnsi="Century Gothic"/>
                <w:color w:val="FF6600"/>
                <w:sz w:val="22"/>
              </w:rPr>
              <w:t>Benotung der Hausaufgaben</w:t>
            </w:r>
          </w:p>
          <w:p w14:paraId="607E6477" w14:textId="77777777" w:rsidR="00E649B1" w:rsidRDefault="00E649B1" w:rsidP="00E649B1">
            <w:pPr>
              <w:numPr>
                <w:ilvl w:val="0"/>
                <w:numId w:val="4"/>
              </w:numPr>
              <w:rPr>
                <w:rFonts w:ascii="Century Gothic" w:hAnsi="Century Gothic"/>
                <w:color w:val="FF6600"/>
                <w:sz w:val="22"/>
              </w:rPr>
            </w:pPr>
            <w:r>
              <w:rPr>
                <w:rFonts w:ascii="Century Gothic" w:hAnsi="Century Gothic"/>
                <w:color w:val="FF6600"/>
                <w:sz w:val="22"/>
              </w:rPr>
              <w:t>Kontrollieren des Aufschreibens der Hausaufgaben</w:t>
            </w:r>
          </w:p>
        </w:tc>
        <w:tc>
          <w:tcPr>
            <w:tcW w:w="4284" w:type="dxa"/>
            <w:tcBorders>
              <w:top w:val="single" w:sz="12" w:space="0" w:color="auto"/>
              <w:bottom w:val="single" w:sz="4" w:space="0" w:color="auto"/>
            </w:tcBorders>
            <w:vAlign w:val="center"/>
          </w:tcPr>
          <w:p w14:paraId="6BE1004B" w14:textId="77777777" w:rsidR="00E649B1" w:rsidRDefault="00E649B1" w:rsidP="00E649B1">
            <w:pPr>
              <w:numPr>
                <w:ilvl w:val="0"/>
                <w:numId w:val="4"/>
              </w:numPr>
              <w:rPr>
                <w:rFonts w:ascii="Century Gothic" w:hAnsi="Century Gothic"/>
                <w:color w:val="FF6600"/>
              </w:rPr>
            </w:pPr>
            <w:r>
              <w:rPr>
                <w:rFonts w:ascii="Century Gothic" w:hAnsi="Century Gothic"/>
                <w:color w:val="FF6600"/>
              </w:rPr>
              <w:t xml:space="preserve">deutliche Verbesserung in der Ausführung der HA </w:t>
            </w:r>
          </w:p>
          <w:p w14:paraId="31D53FFF" w14:textId="77777777" w:rsidR="00E649B1" w:rsidRDefault="00E649B1" w:rsidP="00E649B1">
            <w:pPr>
              <w:numPr>
                <w:ilvl w:val="0"/>
                <w:numId w:val="4"/>
              </w:numPr>
              <w:rPr>
                <w:rFonts w:ascii="Century Gothic" w:hAnsi="Century Gothic"/>
                <w:color w:val="FF6600"/>
              </w:rPr>
            </w:pPr>
            <w:r>
              <w:rPr>
                <w:rFonts w:ascii="Century Gothic" w:hAnsi="Century Gothic"/>
                <w:color w:val="FF6600"/>
              </w:rPr>
              <w:t>unregelmäßige, unvollständige HA vor allem in Mathematik</w:t>
            </w:r>
          </w:p>
        </w:tc>
      </w:tr>
      <w:tr w:rsidR="00E649B1" w14:paraId="507B8BA9" w14:textId="77777777">
        <w:trPr>
          <w:cantSplit/>
          <w:trHeight w:val="851"/>
        </w:trPr>
        <w:tc>
          <w:tcPr>
            <w:tcW w:w="2376" w:type="dxa"/>
            <w:vMerge/>
            <w:tcBorders>
              <w:top w:val="single" w:sz="4" w:space="0" w:color="auto"/>
              <w:bottom w:val="single" w:sz="18" w:space="0" w:color="auto"/>
            </w:tcBorders>
            <w:vAlign w:val="center"/>
          </w:tcPr>
          <w:p w14:paraId="21C9A352" w14:textId="77777777" w:rsidR="00E649B1" w:rsidRDefault="00E649B1" w:rsidP="00E649B1">
            <w:pPr>
              <w:jc w:val="center"/>
              <w:rPr>
                <w:rFonts w:ascii="Century Gothic" w:hAnsi="Century Gothic"/>
                <w:sz w:val="32"/>
                <w:szCs w:val="32"/>
              </w:rPr>
            </w:pPr>
          </w:p>
        </w:tc>
        <w:tc>
          <w:tcPr>
            <w:tcW w:w="4284" w:type="dxa"/>
            <w:tcBorders>
              <w:top w:val="single" w:sz="4" w:space="0" w:color="auto"/>
              <w:bottom w:val="single" w:sz="4" w:space="0" w:color="auto"/>
            </w:tcBorders>
            <w:vAlign w:val="center"/>
          </w:tcPr>
          <w:p w14:paraId="4F8B57A1" w14:textId="77777777" w:rsidR="00E649B1" w:rsidRDefault="00E649B1" w:rsidP="00E649B1">
            <w:pPr>
              <w:numPr>
                <w:ilvl w:val="0"/>
                <w:numId w:val="4"/>
              </w:numPr>
              <w:rPr>
                <w:rFonts w:ascii="Century Gothic" w:hAnsi="Century Gothic"/>
                <w:sz w:val="22"/>
              </w:rPr>
            </w:pPr>
            <w:r>
              <w:rPr>
                <w:rFonts w:ascii="Century Gothic" w:hAnsi="Century Gothic"/>
                <w:sz w:val="22"/>
              </w:rPr>
              <w:t>Einhalten der Regeln, die in der Schule gelten</w:t>
            </w:r>
          </w:p>
        </w:tc>
        <w:tc>
          <w:tcPr>
            <w:tcW w:w="4284" w:type="dxa"/>
            <w:tcBorders>
              <w:top w:val="single" w:sz="4" w:space="0" w:color="auto"/>
              <w:bottom w:val="single" w:sz="4" w:space="0" w:color="auto"/>
            </w:tcBorders>
            <w:vAlign w:val="center"/>
          </w:tcPr>
          <w:p w14:paraId="2FADA956" w14:textId="77777777" w:rsidR="00E649B1" w:rsidRDefault="00E649B1" w:rsidP="00E649B1">
            <w:pPr>
              <w:numPr>
                <w:ilvl w:val="0"/>
                <w:numId w:val="4"/>
              </w:numPr>
              <w:rPr>
                <w:rFonts w:ascii="Century Gothic" w:hAnsi="Century Gothic"/>
                <w:sz w:val="22"/>
              </w:rPr>
            </w:pPr>
            <w:r>
              <w:rPr>
                <w:rFonts w:ascii="Century Gothic" w:hAnsi="Century Gothic"/>
                <w:sz w:val="22"/>
              </w:rPr>
              <w:t>strenge Verhaltensregeln und Konsequenzen</w:t>
            </w:r>
          </w:p>
          <w:p w14:paraId="344606A9" w14:textId="77777777" w:rsidR="00E649B1" w:rsidRDefault="00E649B1" w:rsidP="00E649B1">
            <w:pPr>
              <w:numPr>
                <w:ilvl w:val="0"/>
                <w:numId w:val="4"/>
              </w:numPr>
              <w:rPr>
                <w:rFonts w:ascii="Century Gothic" w:hAnsi="Century Gothic"/>
                <w:sz w:val="22"/>
              </w:rPr>
            </w:pPr>
            <w:r>
              <w:rPr>
                <w:rFonts w:ascii="Century Gothic" w:hAnsi="Century Gothic"/>
                <w:sz w:val="22"/>
              </w:rPr>
              <w:t>enge Zusammenarbeit mit dem Heim</w:t>
            </w:r>
          </w:p>
          <w:p w14:paraId="7D7A40A1" w14:textId="77777777" w:rsidR="00E649B1" w:rsidRDefault="00E649B1" w:rsidP="00E649B1">
            <w:pPr>
              <w:numPr>
                <w:ilvl w:val="0"/>
                <w:numId w:val="4"/>
              </w:numPr>
              <w:rPr>
                <w:rFonts w:ascii="Century Gothic" w:hAnsi="Century Gothic"/>
                <w:sz w:val="22"/>
              </w:rPr>
            </w:pPr>
            <w:r>
              <w:rPr>
                <w:rFonts w:ascii="Century Gothic" w:hAnsi="Century Gothic"/>
                <w:sz w:val="22"/>
              </w:rPr>
              <w:t>Einzelförderung bei Frau Hartmann</w:t>
            </w:r>
          </w:p>
        </w:tc>
        <w:tc>
          <w:tcPr>
            <w:tcW w:w="4284" w:type="dxa"/>
            <w:tcBorders>
              <w:top w:val="single" w:sz="4" w:space="0" w:color="auto"/>
              <w:bottom w:val="single" w:sz="4" w:space="0" w:color="auto"/>
            </w:tcBorders>
            <w:vAlign w:val="center"/>
          </w:tcPr>
          <w:p w14:paraId="560E6C61" w14:textId="77777777" w:rsidR="00E649B1" w:rsidRDefault="00E649B1" w:rsidP="00E649B1">
            <w:pPr>
              <w:numPr>
                <w:ilvl w:val="0"/>
                <w:numId w:val="4"/>
              </w:numPr>
              <w:rPr>
                <w:rFonts w:ascii="Century Gothic" w:hAnsi="Century Gothic"/>
                <w:sz w:val="22"/>
              </w:rPr>
            </w:pPr>
            <w:r>
              <w:rPr>
                <w:rFonts w:ascii="Century Gothic" w:hAnsi="Century Gothic"/>
                <w:sz w:val="22"/>
              </w:rPr>
              <w:t>gute Erfolge bei der Einzelförderung (wird von A. inzwischen gern angenommen)</w:t>
            </w:r>
          </w:p>
          <w:p w14:paraId="0260A3E0" w14:textId="77777777" w:rsidR="00E649B1" w:rsidRDefault="00E649B1" w:rsidP="00E649B1">
            <w:pPr>
              <w:numPr>
                <w:ilvl w:val="0"/>
                <w:numId w:val="4"/>
              </w:numPr>
              <w:rPr>
                <w:rFonts w:ascii="Century Gothic" w:hAnsi="Century Gothic"/>
                <w:sz w:val="22"/>
              </w:rPr>
            </w:pPr>
            <w:r>
              <w:rPr>
                <w:rFonts w:ascii="Century Gothic" w:hAnsi="Century Gothic"/>
                <w:sz w:val="22"/>
              </w:rPr>
              <w:t>bei konsequenter Verstärkung relativ gute Einhaltung der Regeln</w:t>
            </w:r>
          </w:p>
        </w:tc>
      </w:tr>
      <w:tr w:rsidR="00E649B1" w14:paraId="379B0956" w14:textId="77777777">
        <w:trPr>
          <w:cantSplit/>
          <w:trHeight w:val="55"/>
        </w:trPr>
        <w:tc>
          <w:tcPr>
            <w:tcW w:w="2376" w:type="dxa"/>
            <w:vMerge/>
            <w:tcBorders>
              <w:top w:val="single" w:sz="4" w:space="0" w:color="auto"/>
              <w:bottom w:val="single" w:sz="18" w:space="0" w:color="auto"/>
            </w:tcBorders>
            <w:vAlign w:val="center"/>
          </w:tcPr>
          <w:p w14:paraId="2EA9B095" w14:textId="77777777" w:rsidR="00E649B1" w:rsidRDefault="00E649B1" w:rsidP="00E649B1">
            <w:pPr>
              <w:jc w:val="center"/>
              <w:rPr>
                <w:rFonts w:ascii="Century Gothic" w:hAnsi="Century Gothic"/>
                <w:sz w:val="32"/>
                <w:szCs w:val="32"/>
              </w:rPr>
            </w:pPr>
          </w:p>
        </w:tc>
        <w:tc>
          <w:tcPr>
            <w:tcW w:w="4284" w:type="dxa"/>
            <w:tcBorders>
              <w:top w:val="single" w:sz="4" w:space="0" w:color="auto"/>
              <w:bottom w:val="single" w:sz="18" w:space="0" w:color="auto"/>
            </w:tcBorders>
            <w:vAlign w:val="center"/>
          </w:tcPr>
          <w:p w14:paraId="3EE81AF9" w14:textId="77777777" w:rsidR="00E649B1" w:rsidRPr="00D86731" w:rsidRDefault="00E649B1" w:rsidP="00E649B1">
            <w:pPr>
              <w:rPr>
                <w:rFonts w:ascii="Century Gothic" w:hAnsi="Century Gothic"/>
                <w:sz w:val="6"/>
              </w:rPr>
            </w:pPr>
          </w:p>
        </w:tc>
        <w:tc>
          <w:tcPr>
            <w:tcW w:w="4284" w:type="dxa"/>
            <w:tcBorders>
              <w:top w:val="single" w:sz="4" w:space="0" w:color="auto"/>
              <w:bottom w:val="single" w:sz="18" w:space="0" w:color="auto"/>
            </w:tcBorders>
            <w:vAlign w:val="center"/>
          </w:tcPr>
          <w:p w14:paraId="695F89F0" w14:textId="77777777" w:rsidR="00E649B1" w:rsidRPr="00D86731" w:rsidRDefault="00E649B1" w:rsidP="00E649B1">
            <w:pPr>
              <w:rPr>
                <w:rFonts w:ascii="Century Gothic" w:hAnsi="Century Gothic"/>
                <w:sz w:val="6"/>
              </w:rPr>
            </w:pPr>
          </w:p>
        </w:tc>
        <w:tc>
          <w:tcPr>
            <w:tcW w:w="4284" w:type="dxa"/>
            <w:tcBorders>
              <w:top w:val="single" w:sz="4" w:space="0" w:color="auto"/>
              <w:bottom w:val="single" w:sz="18" w:space="0" w:color="auto"/>
            </w:tcBorders>
            <w:vAlign w:val="center"/>
          </w:tcPr>
          <w:p w14:paraId="113BA0F8" w14:textId="77777777" w:rsidR="00E649B1" w:rsidRPr="00D86731" w:rsidRDefault="00E649B1" w:rsidP="00E649B1">
            <w:pPr>
              <w:rPr>
                <w:rFonts w:ascii="Century Gothic" w:hAnsi="Century Gothic"/>
                <w:sz w:val="6"/>
              </w:rPr>
            </w:pPr>
          </w:p>
        </w:tc>
      </w:tr>
    </w:tbl>
    <w:p w14:paraId="51C1E768" w14:textId="77777777" w:rsidR="00E649B1" w:rsidRPr="00D86731" w:rsidRDefault="00E649B1" w:rsidP="00E649B1">
      <w:pPr>
        <w:rPr>
          <w:rFonts w:ascii="Century Gothic" w:hAnsi="Century Gothic"/>
          <w:sz w:val="8"/>
        </w:rPr>
      </w:pPr>
    </w:p>
    <w:tbl>
      <w:tblPr>
        <w:tblW w:w="15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76"/>
        <w:gridCol w:w="4284"/>
        <w:gridCol w:w="4284"/>
        <w:gridCol w:w="4284"/>
      </w:tblGrid>
      <w:tr w:rsidR="00E649B1" w14:paraId="189043C2" w14:textId="77777777">
        <w:trPr>
          <w:cantSplit/>
          <w:trHeight w:hRule="exact" w:val="535"/>
        </w:trPr>
        <w:tc>
          <w:tcPr>
            <w:tcW w:w="2376" w:type="dxa"/>
            <w:tcBorders>
              <w:top w:val="single" w:sz="18" w:space="0" w:color="auto"/>
              <w:bottom w:val="single" w:sz="12" w:space="0" w:color="auto"/>
            </w:tcBorders>
            <w:shd w:val="pct35" w:color="CCFFCC" w:fill="auto"/>
            <w:vAlign w:val="center"/>
          </w:tcPr>
          <w:p w14:paraId="16D75F58" w14:textId="77777777" w:rsidR="00E649B1" w:rsidRDefault="00E649B1" w:rsidP="00E649B1">
            <w:pPr>
              <w:jc w:val="center"/>
              <w:rPr>
                <w:rFonts w:ascii="Century Gothic" w:hAnsi="Century Gothic"/>
                <w:b/>
                <w:bCs/>
                <w:szCs w:val="32"/>
              </w:rPr>
            </w:pPr>
            <w:r>
              <w:rPr>
                <w:rFonts w:ascii="Century Gothic" w:hAnsi="Century Gothic"/>
                <w:b/>
                <w:bCs/>
              </w:rPr>
              <w:t>Ziele der Schüler</w:t>
            </w:r>
          </w:p>
        </w:tc>
        <w:tc>
          <w:tcPr>
            <w:tcW w:w="4284" w:type="dxa"/>
            <w:tcBorders>
              <w:top w:val="single" w:sz="18" w:space="0" w:color="auto"/>
              <w:bottom w:val="single" w:sz="12" w:space="0" w:color="auto"/>
            </w:tcBorders>
            <w:shd w:val="pct35" w:color="CCFFCC" w:fill="auto"/>
            <w:vAlign w:val="center"/>
          </w:tcPr>
          <w:p w14:paraId="5F716F49" w14:textId="77777777" w:rsidR="00E649B1" w:rsidRDefault="00E649B1" w:rsidP="00E649B1">
            <w:pPr>
              <w:pStyle w:val="berschrift3"/>
              <w:rPr>
                <w:color w:val="FF6600"/>
                <w:sz w:val="22"/>
              </w:rPr>
            </w:pPr>
            <w:r>
              <w:rPr>
                <w:color w:val="FF0000"/>
                <w:sz w:val="22"/>
              </w:rPr>
              <w:t>Sprachlicher Bereich/</w:t>
            </w:r>
            <w:r>
              <w:rPr>
                <w:color w:val="FF6600"/>
                <w:sz w:val="22"/>
              </w:rPr>
              <w:t>Arbeitsverhalten</w:t>
            </w:r>
          </w:p>
        </w:tc>
        <w:tc>
          <w:tcPr>
            <w:tcW w:w="4284" w:type="dxa"/>
            <w:tcBorders>
              <w:top w:val="single" w:sz="18" w:space="0" w:color="auto"/>
              <w:bottom w:val="single" w:sz="12" w:space="0" w:color="auto"/>
            </w:tcBorders>
            <w:shd w:val="pct35" w:color="CCFFCC" w:fill="auto"/>
            <w:vAlign w:val="center"/>
          </w:tcPr>
          <w:p w14:paraId="1DC725D4" w14:textId="77777777" w:rsidR="00E649B1" w:rsidRDefault="00E649B1" w:rsidP="00E649B1">
            <w:pPr>
              <w:pStyle w:val="berschrift5"/>
              <w:rPr>
                <w:sz w:val="28"/>
              </w:rPr>
            </w:pPr>
            <w:r>
              <w:rPr>
                <w:sz w:val="28"/>
              </w:rPr>
              <w:t>Mathematischer Bereich</w:t>
            </w:r>
          </w:p>
        </w:tc>
        <w:tc>
          <w:tcPr>
            <w:tcW w:w="4284" w:type="dxa"/>
            <w:tcBorders>
              <w:top w:val="single" w:sz="18" w:space="0" w:color="auto"/>
              <w:bottom w:val="single" w:sz="12" w:space="0" w:color="auto"/>
            </w:tcBorders>
            <w:shd w:val="pct35" w:color="CCFFCC" w:fill="auto"/>
            <w:vAlign w:val="center"/>
          </w:tcPr>
          <w:p w14:paraId="7C02F57A" w14:textId="77777777" w:rsidR="00E649B1" w:rsidRDefault="00E649B1" w:rsidP="00E649B1">
            <w:pPr>
              <w:pStyle w:val="berschrift2"/>
              <w:rPr>
                <w:bCs/>
                <w:szCs w:val="24"/>
              </w:rPr>
            </w:pPr>
            <w:r>
              <w:rPr>
                <w:bCs/>
                <w:szCs w:val="24"/>
              </w:rPr>
              <w:t>Sozialer Bereich</w:t>
            </w:r>
          </w:p>
        </w:tc>
      </w:tr>
      <w:tr w:rsidR="00E649B1" w14:paraId="48B2DA8C" w14:textId="77777777">
        <w:trPr>
          <w:cantSplit/>
          <w:trHeight w:hRule="exact" w:val="851"/>
        </w:trPr>
        <w:tc>
          <w:tcPr>
            <w:tcW w:w="2376" w:type="dxa"/>
            <w:tcBorders>
              <w:top w:val="single" w:sz="12" w:space="0" w:color="auto"/>
              <w:bottom w:val="single" w:sz="4" w:space="0" w:color="auto"/>
            </w:tcBorders>
            <w:vAlign w:val="center"/>
          </w:tcPr>
          <w:p w14:paraId="71841575" w14:textId="77777777" w:rsidR="00E649B1" w:rsidRDefault="00E649B1" w:rsidP="00E649B1">
            <w:pPr>
              <w:pStyle w:val="berschrift1"/>
            </w:pPr>
            <w:r>
              <w:t>I</w:t>
            </w:r>
          </w:p>
          <w:p w14:paraId="73381B3E" w14:textId="77777777" w:rsidR="00E649B1" w:rsidRDefault="00E649B1" w:rsidP="00E649B1">
            <w:pPr>
              <w:pStyle w:val="berschrift1"/>
            </w:pPr>
            <w:r>
              <w:t>Halbjahr</w:t>
            </w:r>
          </w:p>
        </w:tc>
        <w:tc>
          <w:tcPr>
            <w:tcW w:w="4284" w:type="dxa"/>
            <w:tcBorders>
              <w:top w:val="single" w:sz="12" w:space="0" w:color="auto"/>
              <w:bottom w:val="single" w:sz="4" w:space="0" w:color="auto"/>
            </w:tcBorders>
            <w:vAlign w:val="center"/>
          </w:tcPr>
          <w:p w14:paraId="4A7A0F89" w14:textId="77777777" w:rsidR="00E649B1" w:rsidRDefault="00E649B1" w:rsidP="00E649B1">
            <w:pPr>
              <w:rPr>
                <w:rFonts w:ascii="Century Gothic" w:hAnsi="Century Gothic"/>
                <w:sz w:val="22"/>
              </w:rPr>
            </w:pPr>
            <w:r>
              <w:rPr>
                <w:rFonts w:ascii="Century Gothic" w:hAnsi="Century Gothic"/>
                <w:color w:val="FF0000"/>
                <w:sz w:val="22"/>
              </w:rPr>
              <w:t>Ich möchte richtig abschreiben.</w:t>
            </w:r>
          </w:p>
        </w:tc>
        <w:tc>
          <w:tcPr>
            <w:tcW w:w="4284" w:type="dxa"/>
            <w:tcBorders>
              <w:top w:val="single" w:sz="12" w:space="0" w:color="auto"/>
              <w:bottom w:val="single" w:sz="4" w:space="0" w:color="auto"/>
            </w:tcBorders>
            <w:vAlign w:val="center"/>
          </w:tcPr>
          <w:p w14:paraId="47B2D7E8" w14:textId="77777777" w:rsidR="00E649B1" w:rsidRDefault="00E649B1" w:rsidP="00E649B1">
            <w:pPr>
              <w:rPr>
                <w:rFonts w:ascii="Century Gothic" w:hAnsi="Century Gothic"/>
                <w:sz w:val="22"/>
              </w:rPr>
            </w:pPr>
            <w:r>
              <w:rPr>
                <w:rFonts w:ascii="Century Gothic" w:hAnsi="Century Gothic"/>
                <w:color w:val="0000FF"/>
                <w:sz w:val="22"/>
              </w:rPr>
              <w:t>Ich möchte die Dezimalbrüche beherrschen.</w:t>
            </w:r>
          </w:p>
        </w:tc>
        <w:tc>
          <w:tcPr>
            <w:tcW w:w="4284" w:type="dxa"/>
            <w:tcBorders>
              <w:top w:val="single" w:sz="12" w:space="0" w:color="auto"/>
              <w:bottom w:val="single" w:sz="4" w:space="0" w:color="auto"/>
            </w:tcBorders>
            <w:vAlign w:val="center"/>
          </w:tcPr>
          <w:p w14:paraId="3311B0A8" w14:textId="77777777" w:rsidR="00E649B1" w:rsidRDefault="00E649B1" w:rsidP="00E649B1">
            <w:pPr>
              <w:rPr>
                <w:rFonts w:ascii="Century Gothic" w:hAnsi="Century Gothic"/>
                <w:sz w:val="22"/>
              </w:rPr>
            </w:pPr>
            <w:r>
              <w:rPr>
                <w:rFonts w:ascii="Century Gothic" w:hAnsi="Century Gothic"/>
                <w:sz w:val="22"/>
              </w:rPr>
              <w:t>Ich möchte in Streitsituationen einfach gehen.</w:t>
            </w:r>
          </w:p>
        </w:tc>
      </w:tr>
      <w:tr w:rsidR="00E649B1" w14:paraId="671999A3" w14:textId="77777777">
        <w:trPr>
          <w:cantSplit/>
          <w:trHeight w:hRule="exact" w:val="851"/>
        </w:trPr>
        <w:tc>
          <w:tcPr>
            <w:tcW w:w="2376" w:type="dxa"/>
            <w:tcBorders>
              <w:top w:val="single" w:sz="4" w:space="0" w:color="auto"/>
              <w:bottom w:val="single" w:sz="18" w:space="0" w:color="auto"/>
            </w:tcBorders>
            <w:vAlign w:val="center"/>
          </w:tcPr>
          <w:p w14:paraId="10770B92" w14:textId="77777777" w:rsidR="00E649B1" w:rsidRDefault="00E649B1" w:rsidP="00E649B1">
            <w:pPr>
              <w:jc w:val="center"/>
              <w:rPr>
                <w:rFonts w:ascii="Century Gothic" w:hAnsi="Century Gothic"/>
                <w:sz w:val="32"/>
                <w:szCs w:val="32"/>
              </w:rPr>
            </w:pPr>
            <w:r>
              <w:rPr>
                <w:rFonts w:ascii="Century Gothic" w:hAnsi="Century Gothic"/>
                <w:sz w:val="32"/>
                <w:szCs w:val="32"/>
              </w:rPr>
              <w:t>II</w:t>
            </w:r>
          </w:p>
          <w:p w14:paraId="4203AA4B" w14:textId="77777777" w:rsidR="00E649B1" w:rsidRDefault="00E649B1" w:rsidP="00E649B1">
            <w:pPr>
              <w:jc w:val="center"/>
              <w:rPr>
                <w:rFonts w:ascii="Century Gothic" w:hAnsi="Century Gothic"/>
                <w:sz w:val="32"/>
                <w:szCs w:val="32"/>
              </w:rPr>
            </w:pPr>
            <w:r>
              <w:rPr>
                <w:rFonts w:ascii="Century Gothic" w:hAnsi="Century Gothic"/>
                <w:sz w:val="32"/>
                <w:szCs w:val="32"/>
              </w:rPr>
              <w:t>Halbjahr</w:t>
            </w:r>
          </w:p>
        </w:tc>
        <w:tc>
          <w:tcPr>
            <w:tcW w:w="4284" w:type="dxa"/>
            <w:tcBorders>
              <w:top w:val="single" w:sz="4" w:space="0" w:color="auto"/>
              <w:bottom w:val="single" w:sz="18" w:space="0" w:color="auto"/>
            </w:tcBorders>
            <w:vAlign w:val="center"/>
          </w:tcPr>
          <w:p w14:paraId="21A8D950" w14:textId="77777777" w:rsidR="00E649B1" w:rsidRDefault="00E649B1" w:rsidP="00E649B1">
            <w:pPr>
              <w:rPr>
                <w:rFonts w:ascii="Century Gothic" w:hAnsi="Century Gothic"/>
                <w:color w:val="FF6600"/>
                <w:sz w:val="22"/>
              </w:rPr>
            </w:pPr>
            <w:r>
              <w:rPr>
                <w:rFonts w:ascii="Century Gothic" w:hAnsi="Century Gothic"/>
                <w:color w:val="FF6600"/>
                <w:sz w:val="22"/>
              </w:rPr>
              <w:t>Ich möchte regelmäßig und vollständig meine Hausaufgaben erledigen</w:t>
            </w:r>
          </w:p>
        </w:tc>
        <w:tc>
          <w:tcPr>
            <w:tcW w:w="4284" w:type="dxa"/>
            <w:tcBorders>
              <w:top w:val="single" w:sz="4" w:space="0" w:color="auto"/>
              <w:bottom w:val="single" w:sz="18" w:space="0" w:color="auto"/>
            </w:tcBorders>
            <w:vAlign w:val="center"/>
          </w:tcPr>
          <w:p w14:paraId="65A59246" w14:textId="77777777" w:rsidR="00E649B1" w:rsidRDefault="00E649B1" w:rsidP="00E649B1">
            <w:pPr>
              <w:rPr>
                <w:rFonts w:ascii="Century Gothic" w:hAnsi="Century Gothic"/>
                <w:sz w:val="22"/>
              </w:rPr>
            </w:pPr>
          </w:p>
        </w:tc>
        <w:tc>
          <w:tcPr>
            <w:tcW w:w="4284" w:type="dxa"/>
            <w:tcBorders>
              <w:top w:val="single" w:sz="4" w:space="0" w:color="auto"/>
              <w:bottom w:val="single" w:sz="18" w:space="0" w:color="auto"/>
            </w:tcBorders>
            <w:vAlign w:val="center"/>
          </w:tcPr>
          <w:p w14:paraId="1BE97AD2" w14:textId="77777777" w:rsidR="00E649B1" w:rsidRDefault="00E649B1" w:rsidP="00E649B1">
            <w:pPr>
              <w:rPr>
                <w:rFonts w:ascii="Century Gothic" w:hAnsi="Century Gothic"/>
                <w:sz w:val="22"/>
              </w:rPr>
            </w:pPr>
            <w:r>
              <w:rPr>
                <w:rFonts w:ascii="Century Gothic" w:hAnsi="Century Gothic"/>
                <w:sz w:val="22"/>
              </w:rPr>
              <w:t>Ich möchte mich in der Schule an die geltenden Regeln halten.</w:t>
            </w:r>
          </w:p>
        </w:tc>
      </w:tr>
    </w:tbl>
    <w:p w14:paraId="5C27E9C4" w14:textId="77777777" w:rsidR="00E649B1" w:rsidRPr="00D86731" w:rsidRDefault="00E649B1" w:rsidP="00E649B1">
      <w:pPr>
        <w:rPr>
          <w:rFonts w:ascii="Century Gothic" w:hAnsi="Century Gothic"/>
          <w:sz w:val="1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638"/>
        <w:gridCol w:w="7638"/>
      </w:tblGrid>
      <w:tr w:rsidR="00E649B1" w14:paraId="29F6CCFC" w14:textId="77777777">
        <w:tc>
          <w:tcPr>
            <w:tcW w:w="7638" w:type="dxa"/>
            <w:vAlign w:val="center"/>
          </w:tcPr>
          <w:p w14:paraId="023FDF18" w14:textId="77777777" w:rsidR="00E649B1" w:rsidRDefault="00E649B1" w:rsidP="00E649B1">
            <w:pPr>
              <w:rPr>
                <w:rFonts w:ascii="Century Gothic" w:hAnsi="Century Gothic"/>
                <w:sz w:val="28"/>
                <w:szCs w:val="28"/>
              </w:rPr>
            </w:pPr>
            <w:r>
              <w:rPr>
                <w:rFonts w:ascii="Century Gothic" w:hAnsi="Century Gothic"/>
                <w:sz w:val="28"/>
                <w:szCs w:val="28"/>
              </w:rPr>
              <w:t>Datum: 01.07.06</w:t>
            </w:r>
          </w:p>
        </w:tc>
        <w:tc>
          <w:tcPr>
            <w:tcW w:w="7638" w:type="dxa"/>
            <w:vAlign w:val="center"/>
          </w:tcPr>
          <w:p w14:paraId="675E5BDB" w14:textId="77777777" w:rsidR="00E649B1" w:rsidRDefault="00E649B1" w:rsidP="00E649B1">
            <w:pPr>
              <w:rPr>
                <w:rFonts w:ascii="Century Gothic" w:hAnsi="Century Gothic"/>
                <w:sz w:val="28"/>
                <w:szCs w:val="28"/>
              </w:rPr>
            </w:pPr>
            <w:r>
              <w:rPr>
                <w:rFonts w:ascii="Century Gothic" w:hAnsi="Century Gothic"/>
                <w:sz w:val="28"/>
                <w:szCs w:val="28"/>
              </w:rPr>
              <w:t>Unterschrift der Lehrkraft:</w:t>
            </w:r>
          </w:p>
        </w:tc>
      </w:tr>
    </w:tbl>
    <w:p w14:paraId="7C22A3A7" w14:textId="77777777" w:rsidR="00D739D8" w:rsidRDefault="00D739D8"/>
    <w:sectPr w:rsidR="00D739D8" w:rsidSect="00E649B1">
      <w:pgSz w:w="16838" w:h="11906" w:orient="landscape"/>
      <w:pgMar w:top="1134" w:right="680" w:bottom="113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1F9B" w14:textId="77777777" w:rsidR="00F83036" w:rsidRDefault="00F83036">
      <w:r>
        <w:separator/>
      </w:r>
    </w:p>
  </w:endnote>
  <w:endnote w:type="continuationSeparator" w:id="0">
    <w:p w14:paraId="7767FA26" w14:textId="77777777" w:rsidR="00F83036" w:rsidRDefault="00F8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0025" w14:textId="77777777" w:rsidR="00E649B1" w:rsidRDefault="00E649B1" w:rsidP="00D739D8">
    <w:pPr>
      <w:pStyle w:val="Fuzeile"/>
      <w:framePr w:wrap="around" w:vAnchor="text" w:hAnchor="margin" w:y="1"/>
      <w:rPr>
        <w:rStyle w:val="Seitenzahl"/>
        <w:rFonts w:ascii="Arial" w:hAnsi="Arial" w:cs="Arial"/>
      </w:rPr>
    </w:pPr>
  </w:p>
  <w:p w14:paraId="2C7779AA" w14:textId="77777777" w:rsidR="00E649B1" w:rsidRPr="009D0946" w:rsidRDefault="00E649B1" w:rsidP="00D739D8">
    <w:pPr>
      <w:pStyle w:val="Fuzeile"/>
      <w:framePr w:wrap="around" w:vAnchor="text" w:hAnchor="margin" w:y="1"/>
      <w:rPr>
        <w:rStyle w:val="Seitenzahl"/>
        <w:rFonts w:ascii="Arial" w:hAnsi="Arial" w:cs="Arial"/>
      </w:rPr>
    </w:pPr>
    <w:r w:rsidRPr="009D0946">
      <w:rPr>
        <w:rStyle w:val="Seitenzahl"/>
        <w:rFonts w:ascii="Arial" w:hAnsi="Arial" w:cs="Arial"/>
      </w:rPr>
      <w:fldChar w:fldCharType="begin"/>
    </w:r>
    <w:r w:rsidRPr="009D0946">
      <w:rPr>
        <w:rStyle w:val="Seitenzahl"/>
        <w:rFonts w:ascii="Arial" w:hAnsi="Arial" w:cs="Arial"/>
      </w:rPr>
      <w:instrText xml:space="preserve">PAGE  </w:instrText>
    </w:r>
    <w:r w:rsidRPr="009D0946">
      <w:rPr>
        <w:rStyle w:val="Seitenzahl"/>
        <w:rFonts w:ascii="Arial" w:hAnsi="Arial" w:cs="Arial"/>
      </w:rPr>
      <w:fldChar w:fldCharType="separate"/>
    </w:r>
    <w:r w:rsidR="00A17F09">
      <w:rPr>
        <w:rStyle w:val="Seitenzahl"/>
        <w:rFonts w:ascii="Arial" w:hAnsi="Arial" w:cs="Arial"/>
        <w:noProof/>
      </w:rPr>
      <w:t>2</w:t>
    </w:r>
    <w:r w:rsidRPr="009D0946">
      <w:rPr>
        <w:rStyle w:val="Seitenzahl"/>
        <w:rFonts w:ascii="Arial" w:hAnsi="Arial" w:cs="Arial"/>
      </w:rPr>
      <w:fldChar w:fldCharType="end"/>
    </w:r>
  </w:p>
  <w:p w14:paraId="7E8329A6" w14:textId="77777777" w:rsidR="00E649B1" w:rsidRDefault="00E649B1" w:rsidP="00D739D8">
    <w:pPr>
      <w:pStyle w:val="Fuzeile"/>
      <w:ind w:firstLine="360"/>
      <w:jc w:val="right"/>
      <w:rPr>
        <w:rFonts w:ascii="Arial" w:hAnsi="Arial" w:cs="Arial"/>
      </w:rPr>
    </w:pPr>
  </w:p>
  <w:p w14:paraId="08E1BCAB" w14:textId="77777777" w:rsidR="00E649B1" w:rsidRPr="00D739D8" w:rsidRDefault="00E649B1" w:rsidP="00D739D8">
    <w:pPr>
      <w:pStyle w:val="Fuzeile"/>
      <w:jc w:val="right"/>
      <w:rPr>
        <w:rFonts w:ascii="Arial" w:hAnsi="Arial" w:cs="Arial"/>
      </w:rPr>
    </w:pPr>
    <w:r w:rsidRPr="00FA3334">
      <w:rPr>
        <w:rFonts w:ascii="Arial" w:hAnsi="Arial" w:cs="Arial"/>
      </w:rPr>
      <w:t>© IS</w:t>
    </w:r>
    <w:r>
      <w:rPr>
        <w:rFonts w:ascii="Arial" w:hAnsi="Arial" w:cs="Arial"/>
      </w:rPr>
      <w:t>B-Projekt „Individuell fördern“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B44E" w14:textId="77777777" w:rsidR="00F83036" w:rsidRDefault="00F83036">
      <w:r>
        <w:separator/>
      </w:r>
    </w:p>
  </w:footnote>
  <w:footnote w:type="continuationSeparator" w:id="0">
    <w:p w14:paraId="2D372423" w14:textId="77777777" w:rsidR="00F83036" w:rsidRDefault="00F83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F7"/>
    <w:multiLevelType w:val="hybridMultilevel"/>
    <w:tmpl w:val="BAF4BFB6"/>
    <w:lvl w:ilvl="0" w:tplc="F29E375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BDC"/>
    <w:multiLevelType w:val="hybridMultilevel"/>
    <w:tmpl w:val="ED300E62"/>
    <w:lvl w:ilvl="0" w:tplc="24FC24D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50A10"/>
    <w:multiLevelType w:val="hybridMultilevel"/>
    <w:tmpl w:val="91864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C5FA2"/>
    <w:multiLevelType w:val="hybridMultilevel"/>
    <w:tmpl w:val="448AB0DE"/>
    <w:lvl w:ilvl="0" w:tplc="F29E375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3128F"/>
    <w:multiLevelType w:val="hybridMultilevel"/>
    <w:tmpl w:val="3F4E12EA"/>
    <w:lvl w:ilvl="0" w:tplc="F29E375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931A6"/>
    <w:multiLevelType w:val="hybridMultilevel"/>
    <w:tmpl w:val="B47A3B5A"/>
    <w:lvl w:ilvl="0" w:tplc="F29E375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078C0"/>
    <w:multiLevelType w:val="hybridMultilevel"/>
    <w:tmpl w:val="696A6DB2"/>
    <w:lvl w:ilvl="0" w:tplc="F29E375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970A7"/>
    <w:multiLevelType w:val="hybridMultilevel"/>
    <w:tmpl w:val="071875AC"/>
    <w:lvl w:ilvl="0" w:tplc="24FC24D0">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9D8"/>
    <w:rsid w:val="003D69F7"/>
    <w:rsid w:val="00A17F09"/>
    <w:rsid w:val="00D739D8"/>
    <w:rsid w:val="00E649B1"/>
    <w:rsid w:val="00F830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6E67E"/>
  <w15:chartTrackingRefBased/>
  <w15:docId w15:val="{B8A38E2D-4BDC-4E1D-A4C0-38B0B07A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39D8"/>
  </w:style>
  <w:style w:type="paragraph" w:styleId="berschrift1">
    <w:name w:val="heading 1"/>
    <w:basedOn w:val="Standard"/>
    <w:next w:val="Standard"/>
    <w:qFormat/>
    <w:rsid w:val="00E649B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739D8"/>
    <w:pPr>
      <w:keepNext/>
      <w:outlineLvl w:val="1"/>
    </w:pPr>
    <w:rPr>
      <w:rFonts w:ascii="Arial Narrow" w:hAnsi="Arial Narrow"/>
      <w:sz w:val="24"/>
    </w:rPr>
  </w:style>
  <w:style w:type="paragraph" w:styleId="berschrift3">
    <w:name w:val="heading 3"/>
    <w:basedOn w:val="Standard"/>
    <w:next w:val="Standard"/>
    <w:qFormat/>
    <w:rsid w:val="00E649B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739D8"/>
    <w:pPr>
      <w:keepNext/>
      <w:jc w:val="center"/>
      <w:outlineLvl w:val="3"/>
    </w:pPr>
    <w:rPr>
      <w:rFonts w:ascii="Arial Narrow" w:hAnsi="Arial Narrow"/>
      <w:b/>
      <w:smallCaps/>
      <w:color w:val="800080"/>
      <w:spacing w:val="20"/>
      <w:sz w:val="32"/>
    </w:rPr>
  </w:style>
  <w:style w:type="paragraph" w:styleId="berschrift5">
    <w:name w:val="heading 5"/>
    <w:basedOn w:val="Standard"/>
    <w:next w:val="Standard"/>
    <w:qFormat/>
    <w:rsid w:val="00D739D8"/>
    <w:pPr>
      <w:keepNext/>
      <w:jc w:val="center"/>
      <w:outlineLvl w:val="4"/>
    </w:pPr>
    <w:rPr>
      <w:rFonts w:ascii="Arial Narrow" w:hAnsi="Arial Narrow"/>
      <w:b/>
      <w:sz w:val="24"/>
    </w:rPr>
  </w:style>
  <w:style w:type="paragraph" w:styleId="berschrift6">
    <w:name w:val="heading 6"/>
    <w:basedOn w:val="Standard"/>
    <w:next w:val="Standard"/>
    <w:qFormat/>
    <w:rsid w:val="00D739D8"/>
    <w:pPr>
      <w:keepNext/>
      <w:jc w:val="center"/>
      <w:outlineLvl w:val="5"/>
    </w:pPr>
    <w:rPr>
      <w:rFonts w:ascii="Arial Narrow" w:hAnsi="Arial Narrow"/>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rsid w:val="00D739D8"/>
    <w:pPr>
      <w:jc w:val="both"/>
    </w:pPr>
    <w:rPr>
      <w:rFonts w:ascii="Arial Narrow" w:hAnsi="Arial Narrow"/>
    </w:rPr>
  </w:style>
  <w:style w:type="paragraph" w:styleId="Kopfzeile">
    <w:name w:val="header"/>
    <w:basedOn w:val="Standard"/>
    <w:rsid w:val="00D739D8"/>
    <w:pPr>
      <w:tabs>
        <w:tab w:val="center" w:pos="4536"/>
        <w:tab w:val="right" w:pos="9072"/>
      </w:tabs>
    </w:pPr>
  </w:style>
  <w:style w:type="paragraph" w:styleId="Fuzeile">
    <w:name w:val="footer"/>
    <w:basedOn w:val="Standard"/>
    <w:rsid w:val="00D739D8"/>
    <w:pPr>
      <w:tabs>
        <w:tab w:val="center" w:pos="4536"/>
        <w:tab w:val="right" w:pos="9072"/>
      </w:tabs>
    </w:pPr>
  </w:style>
  <w:style w:type="character" w:styleId="Seitenzahl">
    <w:name w:val="page number"/>
    <w:basedOn w:val="Absatz-Standardschriftart"/>
    <w:rsid w:val="00D739D8"/>
  </w:style>
  <w:style w:type="paragraph" w:styleId="Textkrper">
    <w:name w:val="Body Text"/>
    <w:basedOn w:val="Standard"/>
    <w:rsid w:val="00E649B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SFZ LANDSHUT-STADT</vt:lpstr>
    </vt:vector>
  </TitlesOfParts>
  <Company>ZES</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SFZ LANDSHUT-STADT</dc:title>
  <dc:subject/>
  <dc:creator>ISB Virtual XP</dc:creator>
  <cp:keywords/>
  <dc:description/>
  <cp:lastModifiedBy>Roland Jutz</cp:lastModifiedBy>
  <cp:revision>2</cp:revision>
  <dcterms:created xsi:type="dcterms:W3CDTF">2021-06-23T09:15:00Z</dcterms:created>
  <dcterms:modified xsi:type="dcterms:W3CDTF">2021-06-23T09:15:00Z</dcterms:modified>
</cp:coreProperties>
</file>